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32B" w:rsidRDefault="00A6732B" w:rsidP="00A67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0" w:name="_GoBack"/>
      <w:bookmarkEnd w:id="0"/>
    </w:p>
    <w:p w:rsidR="00A6732B" w:rsidRDefault="00A6732B" w:rsidP="00A67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732B" w:rsidRDefault="00A6732B" w:rsidP="00A67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732B" w:rsidRDefault="00A6732B" w:rsidP="00A67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732B" w:rsidRDefault="00A6732B" w:rsidP="00A67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732B">
        <w:rPr>
          <w:rFonts w:ascii="Times New Roman" w:eastAsia="Times New Roman" w:hAnsi="Times New Roman" w:cs="Times New Roman"/>
          <w:sz w:val="24"/>
          <w:szCs w:val="24"/>
          <w:rtl/>
        </w:rPr>
        <w:t>با سلام و احترام</w:t>
      </w:r>
    </w:p>
    <w:p w:rsidR="00A6732B" w:rsidRDefault="00A6732B" w:rsidP="00A67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732B" w:rsidRDefault="00A6732B" w:rsidP="00A67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732B" w:rsidRPr="00A6732B" w:rsidRDefault="00A6732B" w:rsidP="00A67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732B" w:rsidRPr="00A6732B" w:rsidRDefault="00A6732B" w:rsidP="00A67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3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</w:t>
      </w:r>
      <w:r w:rsidRPr="00A6732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مانطور كه مستحضريد طبق دستورالعمل نظارت مستمر بر دوره‌هاي تحصيلات تكميلي، سازوكار تشويقي براي دانشجوياني كه برون‌دادهاي با كيفيت توليد مي‌كنند </w:t>
      </w:r>
      <w:r w:rsidRPr="00A6732B">
        <w:rPr>
          <w:rFonts w:ascii="Times New Roman" w:eastAsia="Times New Roman" w:hAnsi="Times New Roman" w:cs="B Nazanin" w:hint="cs"/>
          <w:sz w:val="26"/>
          <w:szCs w:val="26"/>
          <w:lang w:bidi="fa-IR"/>
        </w:rPr>
        <w:t>(</w:t>
      </w:r>
      <w:r w:rsidRPr="00A6732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شامل تخفيف</w:t>
      </w:r>
      <w:r w:rsidRPr="00A6732B">
        <w:rPr>
          <w:rFonts w:ascii="Times New Roman" w:eastAsia="Times New Roman" w:hAnsi="Times New Roman" w:cs="B Nazanin" w:hint="cs"/>
          <w:sz w:val="26"/>
          <w:szCs w:val="26"/>
          <w:lang w:bidi="fa-IR"/>
        </w:rPr>
        <w:t xml:space="preserve">  </w:t>
      </w:r>
      <w:r w:rsidRPr="00A6732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يا حذف شهريه سنوات اضافي</w:t>
      </w:r>
      <w:r w:rsidRPr="00A6732B">
        <w:rPr>
          <w:rFonts w:ascii="Times New Roman" w:eastAsia="Times New Roman" w:hAnsi="Times New Roman" w:cs="B Nazanin" w:hint="cs"/>
          <w:sz w:val="26"/>
          <w:szCs w:val="26"/>
          <w:lang w:bidi="fa-IR"/>
        </w:rPr>
        <w:t xml:space="preserve">)  </w:t>
      </w:r>
      <w:r w:rsidRPr="00A6732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و همينطور سازوكار تنبيهي براي دانشجوياني كه در تصويب پيشنهاده يا ارائه گزارش‌هاي پيشرفت شش ماهه كوتاهي مي‌كنند (شامل جريمه ثبت نام با تاخير و حذف و كاهش تخفيف در شهريه سنوات اضافي) پيش‌بيني شده است</w:t>
      </w:r>
      <w:r w:rsidRPr="00A6732B">
        <w:rPr>
          <w:rFonts w:ascii="Times New Roman" w:eastAsia="Times New Roman" w:hAnsi="Times New Roman" w:cs="B Nazanin" w:hint="cs"/>
          <w:sz w:val="26"/>
          <w:szCs w:val="26"/>
          <w:lang w:bidi="fa-IR"/>
        </w:rPr>
        <w:t>.</w:t>
      </w:r>
      <w:r w:rsidRPr="00A6732B">
        <w:rPr>
          <w:rFonts w:ascii="Times New Roman" w:eastAsia="Times New Roman" w:hAnsi="Times New Roman" w:cs="B Nazanin" w:hint="cs"/>
          <w:sz w:val="24"/>
          <w:szCs w:val="24"/>
          <w:lang w:bidi="fa-IR"/>
        </w:rPr>
        <w:t xml:space="preserve"> </w:t>
      </w:r>
      <w:r w:rsidRPr="00A673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بعلاوه</w:t>
      </w:r>
      <w:r w:rsidRPr="00A6732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، عدم تصويب به موقع پيشنهاده و يا عدم ارسال به موقع گزارش‌هاي پيشرفت شش ماهه براي دانشجويان دكترا</w:t>
      </w:r>
      <w:r w:rsidRPr="00A673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Pr="00A6732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 مواردي موجب اخراج پژوهشي دانشجو خواهد شد كه توضيحات كامل‌تر آن در دستورالعمل</w:t>
      </w:r>
      <w:r w:rsidRPr="00A6732B">
        <w:rPr>
          <w:rFonts w:ascii="Times New Roman" w:eastAsia="Times New Roman" w:hAnsi="Times New Roman" w:cs="Times New Roman"/>
          <w:sz w:val="26"/>
          <w:szCs w:val="26"/>
          <w:rtl/>
          <w:lang w:bidi="fa-IR"/>
        </w:rPr>
        <w:t> </w:t>
      </w:r>
      <w:r w:rsidRPr="00A6732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آورده شده است. بطور مثال براي ثبت‌نام در نيمسال چهارم در مقطع ارشد و نيمسال ششم در مقطع دكترا، داشتن پيشنهاده مصوب در سامانه گلستان الزامي است</w:t>
      </w:r>
      <w:r w:rsidRPr="00A6732B">
        <w:rPr>
          <w:rFonts w:ascii="Times New Roman" w:eastAsia="Times New Roman" w:hAnsi="Times New Roman" w:cs="B Nazanin" w:hint="cs"/>
          <w:sz w:val="26"/>
          <w:szCs w:val="26"/>
          <w:lang w:bidi="fa-IR"/>
        </w:rPr>
        <w:t xml:space="preserve">. </w:t>
      </w:r>
      <w:r w:rsidRPr="00A6732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همچنين كليه دانشجويان مقطع دكترا كه پيشنهاده مصوب دارند، در صورت عدم تاييد گزارش شش ماهه توسط استاد راهنما در سامانه گلستان، امكان ثبت‌نام در نيمسال بعد را نخواهند داشت</w:t>
      </w:r>
      <w:r w:rsidRPr="00A6732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6732B" w:rsidRPr="00A6732B" w:rsidRDefault="00A6732B" w:rsidP="00A673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2B">
        <w:rPr>
          <w:rFonts w:ascii="Times New Roman" w:eastAsia="Times New Roman" w:hAnsi="Times New Roman" w:cs="B Nazanin" w:hint="cs"/>
          <w:color w:val="FF0000"/>
          <w:sz w:val="26"/>
          <w:szCs w:val="26"/>
          <w:rtl/>
          <w:lang w:bidi="fa-IR"/>
        </w:rPr>
        <w:t>با توجه به اينكه فرايند هاي لازم براي اجراي اين دستوالعمل اكنون در سامانه گلستان در نظر گرفته شده است و اين شيوه‌نامه از نيمسال</w:t>
      </w:r>
      <w:r w:rsidRPr="00A6732B">
        <w:rPr>
          <w:rFonts w:ascii="Calibri" w:eastAsia="Times New Roman" w:hAnsi="Calibri" w:cs="Calibri" w:hint="cs"/>
          <w:color w:val="FF0000"/>
          <w:sz w:val="26"/>
          <w:szCs w:val="26"/>
          <w:rtl/>
          <w:lang w:bidi="fa-IR"/>
        </w:rPr>
        <w:t> </w:t>
      </w:r>
      <w:r w:rsidRPr="00A6732B">
        <w:rPr>
          <w:rFonts w:ascii="Times New Roman" w:eastAsia="Times New Roman" w:hAnsi="Times New Roman" w:cs="B Nazanin" w:hint="cs"/>
          <w:color w:val="FF0000"/>
          <w:sz w:val="26"/>
          <w:szCs w:val="26"/>
          <w:rtl/>
          <w:lang w:bidi="fa-IR"/>
        </w:rPr>
        <w:t>آينده اجرايي خواهد شد، لازم است اين موضوع به اطلاع اساتيد محترم راهنما و دانشجويان گرامي رسانده شود تا اطلاع كافي از مفاد اين شيوه نامه و پيشخوان‌هاي ايجاد شده كه در قسمت پيشخوان بررسي مشكلات آموزشي و پژوهشي، رديف‌هاي تشويق پژوهشي، ثبت‌نام با تاخير پژوهشي و بازگشت به تحصيل پژوهشي قرار دارند، داشته باشن</w:t>
      </w:r>
      <w:r w:rsidRPr="00A6732B">
        <w:rPr>
          <w:rFonts w:ascii="Times New Roman" w:eastAsia="Times New Roman" w:hAnsi="Times New Roman" w:cs="B Nazanin" w:hint="cs"/>
          <w:color w:val="FF0000"/>
          <w:sz w:val="24"/>
          <w:szCs w:val="24"/>
          <w:rtl/>
          <w:lang w:bidi="fa-IR"/>
        </w:rPr>
        <w:t>د.</w:t>
      </w:r>
      <w:r w:rsidRPr="00A673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A6732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دانشجويان براي دريافت تشويق</w:t>
      </w:r>
      <w:r w:rsidRPr="00A6732B">
        <w:rPr>
          <w:rFonts w:ascii="Calibri" w:eastAsia="Times New Roman" w:hAnsi="Calibri" w:cs="Calibri" w:hint="cs"/>
          <w:sz w:val="26"/>
          <w:szCs w:val="26"/>
          <w:rtl/>
          <w:lang w:bidi="fa-IR"/>
        </w:rPr>
        <w:t> </w:t>
      </w:r>
      <w:r w:rsidRPr="00A6732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يا رفع اثر اخراج پژوهشي بايد از طريق اين پيشخوان‌ها درخواست خود را ارسال و پيگيري كنند.</w:t>
      </w:r>
      <w:r w:rsidRPr="00A6732B">
        <w:rPr>
          <w:rFonts w:ascii="Times New Roman" w:eastAsia="Times New Roman" w:hAnsi="Times New Roman" w:cs="Times New Roman"/>
          <w:sz w:val="26"/>
          <w:szCs w:val="26"/>
          <w:lang w:bidi="fa-IR"/>
        </w:rPr>
        <w:t xml:space="preserve"> </w:t>
      </w:r>
      <w:r w:rsidRPr="00A6732B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دستورالعمل نظارت مستمر بر دوره‌هاي تحصيلات تكميلي و فرايند هاي پيشخوان تشويق و بازگشت به تحصيل پژوهشي به پيوست ارسال مي‌گردد.</w:t>
      </w:r>
    </w:p>
    <w:p w:rsidR="00DC3C81" w:rsidRDefault="00DC3C81"/>
    <w:sectPr w:rsidR="00DC3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AFA" w:rsidRDefault="00333AFA" w:rsidP="00A6732B">
      <w:pPr>
        <w:spacing w:after="0" w:line="240" w:lineRule="auto"/>
      </w:pPr>
      <w:r>
        <w:separator/>
      </w:r>
    </w:p>
  </w:endnote>
  <w:endnote w:type="continuationSeparator" w:id="0">
    <w:p w:rsidR="00333AFA" w:rsidRDefault="00333AFA" w:rsidP="00A6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AFA" w:rsidRDefault="00333AFA" w:rsidP="00A6732B">
      <w:pPr>
        <w:spacing w:after="0" w:line="240" w:lineRule="auto"/>
      </w:pPr>
      <w:r>
        <w:separator/>
      </w:r>
    </w:p>
  </w:footnote>
  <w:footnote w:type="continuationSeparator" w:id="0">
    <w:p w:rsidR="00333AFA" w:rsidRDefault="00333AFA" w:rsidP="00A67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2B"/>
    <w:rsid w:val="00333AFA"/>
    <w:rsid w:val="00A6732B"/>
    <w:rsid w:val="00DC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7AB123-E458-4E65-A051-BC7B499F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32B"/>
  </w:style>
  <w:style w:type="paragraph" w:styleId="Footer">
    <w:name w:val="footer"/>
    <w:basedOn w:val="Normal"/>
    <w:link w:val="FooterChar"/>
    <w:uiPriority w:val="99"/>
    <w:unhideWhenUsed/>
    <w:rsid w:val="00A67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</cp:revision>
  <dcterms:created xsi:type="dcterms:W3CDTF">2022-12-28T06:39:00Z</dcterms:created>
  <dcterms:modified xsi:type="dcterms:W3CDTF">2022-12-28T06:41:00Z</dcterms:modified>
</cp:coreProperties>
</file>