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C5" w:rsidRPr="003B6BC5" w:rsidRDefault="003B6BC5" w:rsidP="003B6BC5">
      <w:pPr>
        <w:bidi/>
        <w:spacing w:after="0" w:line="240" w:lineRule="auto"/>
        <w:jc w:val="center"/>
        <w:rPr>
          <w:rFonts w:ascii="Times New Roman" w:eastAsia="Times New Roman" w:hAnsi="Times New Roman" w:cs="Nazanin"/>
          <w:sz w:val="24"/>
          <w:szCs w:val="24"/>
        </w:rPr>
      </w:pPr>
      <w:r w:rsidRPr="003B6BC5">
        <w:rPr>
          <w:rFonts w:ascii="Times New Roman" w:eastAsia="Times New Roman" w:hAnsi="Times New Roman" w:cs="Nazanin"/>
          <w:b/>
          <w:bCs/>
          <w:sz w:val="32"/>
          <w:szCs w:val="32"/>
        </w:rPr>
        <w:t>"</w:t>
      </w:r>
      <w:r w:rsidRPr="003B6BC5">
        <w:rPr>
          <w:rFonts w:ascii="Times New Roman" w:eastAsia="Times New Roman" w:hAnsi="Times New Roman" w:cs="Nazanin"/>
          <w:b/>
          <w:bCs/>
          <w:sz w:val="32"/>
          <w:szCs w:val="32"/>
          <w:rtl/>
        </w:rPr>
        <w:t>اطلاعيه</w:t>
      </w:r>
      <w:r w:rsidRPr="003B6BC5">
        <w:rPr>
          <w:rFonts w:ascii="Times New Roman" w:eastAsia="Times New Roman" w:hAnsi="Times New Roman" w:cs="Nazanin"/>
          <w:b/>
          <w:bCs/>
          <w:sz w:val="32"/>
          <w:szCs w:val="32"/>
        </w:rPr>
        <w:t>"</w:t>
      </w:r>
    </w:p>
    <w:p w:rsidR="003B6BC5" w:rsidRPr="003B6BC5" w:rsidRDefault="003B6BC5" w:rsidP="003B6BC5">
      <w:pPr>
        <w:bidi/>
        <w:spacing w:after="0" w:line="240" w:lineRule="auto"/>
        <w:jc w:val="center"/>
        <w:rPr>
          <w:rFonts w:ascii="Times New Roman" w:eastAsia="Times New Roman" w:hAnsi="Times New Roman" w:cs="Nazanin"/>
          <w:b/>
          <w:bCs/>
          <w:sz w:val="24"/>
          <w:szCs w:val="24"/>
        </w:rPr>
      </w:pPr>
      <w:bookmarkStart w:id="0" w:name="_GoBack"/>
      <w:r w:rsidRPr="003B6BC5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دانشجويان گرامي، در صورت اتمام كليه واحد هاي درسي طبق سرفصل گروه مربوطه لازم است براي درخواست فراغت از تحصيل مراحل زير را به ترتيب اقدام نماييد</w:t>
      </w:r>
      <w:r w:rsidRPr="003B6BC5">
        <w:rPr>
          <w:rFonts w:ascii="Times New Roman" w:eastAsia="Times New Roman" w:hAnsi="Times New Roman" w:cs="Nazanin"/>
          <w:b/>
          <w:bCs/>
          <w:sz w:val="24"/>
          <w:szCs w:val="24"/>
        </w:rPr>
        <w:t>:</w:t>
      </w:r>
    </w:p>
    <w:bookmarkEnd w:id="0"/>
    <w:p w:rsidR="003B6BC5" w:rsidRPr="003B6BC5" w:rsidRDefault="003B6BC5" w:rsidP="003B6BC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3B6BC5">
        <w:rPr>
          <w:rFonts w:ascii="Times New Roman" w:eastAsia="Times New Roman" w:hAnsi="Times New Roman" w:cs="Nazanin"/>
          <w:sz w:val="24"/>
          <w:szCs w:val="24"/>
          <w:rtl/>
        </w:rPr>
        <w:t xml:space="preserve">جهت فعال نمودن تسويه حساب به </w:t>
      </w:r>
      <w:r w:rsidRPr="003B6BC5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كارشناس گروه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 xml:space="preserve"> مراجعه(حضوري يا تلفني) نماييد</w:t>
      </w:r>
      <w:r w:rsidRPr="003B6BC5">
        <w:rPr>
          <w:rFonts w:ascii="Times New Roman" w:eastAsia="Times New Roman" w:hAnsi="Times New Roman" w:cs="Nazanin"/>
          <w:sz w:val="24"/>
          <w:szCs w:val="24"/>
        </w:rPr>
        <w:t>.</w:t>
      </w:r>
    </w:p>
    <w:p w:rsidR="003B6BC5" w:rsidRPr="003B6BC5" w:rsidRDefault="003B6BC5" w:rsidP="003B6BC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3B6BC5">
        <w:rPr>
          <w:rFonts w:ascii="Times New Roman" w:eastAsia="Times New Roman" w:hAnsi="Times New Roman" w:cs="Nazanin"/>
          <w:sz w:val="24"/>
          <w:szCs w:val="24"/>
        </w:rPr>
        <w:t> 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 xml:space="preserve">تهيه گزارش 522 از </w:t>
      </w:r>
      <w:r w:rsidRPr="003B6BC5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سامانه خود</w:t>
      </w:r>
      <w:r w:rsidRPr="003B6BC5">
        <w:rPr>
          <w:rFonts w:ascii="Times New Roman" w:eastAsia="Times New Roman" w:hAnsi="Times New Roman" w:cs="Nazanin"/>
          <w:sz w:val="24"/>
          <w:szCs w:val="24"/>
        </w:rPr>
        <w:t> 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>براي اطلاع و پيگيري روند تسويه حساب</w:t>
      </w:r>
      <w:r w:rsidRPr="003B6BC5">
        <w:rPr>
          <w:rFonts w:ascii="Times New Roman" w:eastAsia="Times New Roman" w:hAnsi="Times New Roman" w:cs="Nazanin"/>
          <w:sz w:val="24"/>
          <w:szCs w:val="24"/>
        </w:rPr>
        <w:t> </w:t>
      </w:r>
    </w:p>
    <w:p w:rsidR="003B6BC5" w:rsidRPr="003B6BC5" w:rsidRDefault="003B6BC5" w:rsidP="003B6BC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3B6BC5">
        <w:rPr>
          <w:rFonts w:ascii="Times New Roman" w:eastAsia="Times New Roman" w:hAnsi="Times New Roman" w:cs="Nazanin"/>
          <w:sz w:val="24"/>
          <w:szCs w:val="24"/>
          <w:rtl/>
        </w:rPr>
        <w:t>پس از نهايي شدن تسويه حساب، درخواست فراغت از تحصيل از طريق</w:t>
      </w:r>
      <w:r w:rsidRPr="003B6BC5">
        <w:rPr>
          <w:rFonts w:ascii="Times New Roman" w:eastAsia="Times New Roman" w:hAnsi="Times New Roman" w:cs="Nazanin"/>
          <w:sz w:val="24"/>
          <w:szCs w:val="24"/>
        </w:rPr>
        <w:t xml:space="preserve">  </w:t>
      </w:r>
      <w:r w:rsidRPr="003B6BC5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سامانه گلستان،  پيشخوان خدمت، پيشخوان فراغت از تحصيل</w:t>
      </w:r>
      <w:r w:rsidRPr="003B6BC5">
        <w:rPr>
          <w:rFonts w:ascii="Times New Roman" w:eastAsia="Times New Roman" w:hAnsi="Times New Roman" w:cs="Nazanin"/>
          <w:sz w:val="24"/>
          <w:szCs w:val="24"/>
        </w:rPr>
        <w:t> 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>ارسال نماييد</w:t>
      </w:r>
      <w:r w:rsidRPr="003B6BC5">
        <w:rPr>
          <w:rFonts w:ascii="Times New Roman" w:eastAsia="Times New Roman" w:hAnsi="Times New Roman" w:cs="Nazanin"/>
          <w:sz w:val="24"/>
          <w:szCs w:val="24"/>
        </w:rPr>
        <w:t xml:space="preserve"> .</w:t>
      </w:r>
    </w:p>
    <w:p w:rsidR="003B6BC5" w:rsidRPr="003B6BC5" w:rsidRDefault="003B6BC5" w:rsidP="003B6BC5">
      <w:pPr>
        <w:bidi/>
        <w:spacing w:after="0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3B6BC5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تذكرات</w:t>
      </w:r>
      <w:r w:rsidRPr="003B6BC5">
        <w:rPr>
          <w:rFonts w:ascii="Times New Roman" w:eastAsia="Times New Roman" w:hAnsi="Times New Roman" w:cs="Nazanin"/>
          <w:sz w:val="24"/>
          <w:szCs w:val="24"/>
        </w:rPr>
        <w:t>:</w:t>
      </w:r>
    </w:p>
    <w:p w:rsidR="003B6BC5" w:rsidRPr="003B6BC5" w:rsidRDefault="003B6BC5" w:rsidP="003B6BC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3B6BC5">
        <w:rPr>
          <w:rFonts w:ascii="Times New Roman" w:eastAsia="Times New Roman" w:hAnsi="Times New Roman" w:cs="Nazanin"/>
          <w:sz w:val="24"/>
          <w:szCs w:val="24"/>
        </w:rPr>
        <w:t xml:space="preserve">  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 xml:space="preserve">مدت زمان بررسي پرونده و تأييد درخواست توسط كارشناس خدمات آموزشي حداقل </w:t>
      </w:r>
      <w:r w:rsidRPr="003B6BC5">
        <w:rPr>
          <w:rFonts w:ascii="Times New Roman" w:eastAsia="Times New Roman" w:hAnsi="Times New Roman" w:cs="Nazanin"/>
          <w:b/>
          <w:bCs/>
          <w:sz w:val="24"/>
          <w:szCs w:val="24"/>
          <w:u w:val="single"/>
          <w:rtl/>
        </w:rPr>
        <w:t>يك هفته كاري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 xml:space="preserve"> مي‌باشد، براي سرعت بخشيدن به فرايند از </w:t>
      </w:r>
      <w:r w:rsidRPr="003B6BC5">
        <w:rPr>
          <w:rFonts w:ascii="Times New Roman" w:eastAsia="Times New Roman" w:hAnsi="Times New Roman" w:cs="Nazanin"/>
          <w:sz w:val="24"/>
          <w:szCs w:val="24"/>
          <w:u w:val="single"/>
          <w:rtl/>
        </w:rPr>
        <w:t>تماس تلفني و مراجعه حضوري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 xml:space="preserve"> به اداره آموزش خودداري فرماييد</w:t>
      </w:r>
      <w:r w:rsidRPr="003B6BC5">
        <w:rPr>
          <w:rFonts w:ascii="Times New Roman" w:eastAsia="Times New Roman" w:hAnsi="Times New Roman" w:cs="Nazanin"/>
          <w:sz w:val="24"/>
          <w:szCs w:val="24"/>
        </w:rPr>
        <w:t xml:space="preserve"> .</w:t>
      </w:r>
    </w:p>
    <w:p w:rsidR="003B6BC5" w:rsidRPr="003B6BC5" w:rsidRDefault="003B6BC5" w:rsidP="003B6BC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3B6BC5">
        <w:rPr>
          <w:rFonts w:ascii="Times New Roman" w:eastAsia="Times New Roman" w:hAnsi="Times New Roman" w:cs="Nazanin"/>
          <w:sz w:val="24"/>
          <w:szCs w:val="24"/>
        </w:rPr>
        <w:t> 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 xml:space="preserve">درخواست فراغت از تحصيل به منزله دريافت مدرك </w:t>
      </w:r>
      <w:r w:rsidRPr="003B6BC5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نمي باشد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>، پس از اين مرحله(فارغ التحصيلي) پرونده به اداره دانش آموختگان براي ثبت درخواست در پيشخوان دريافت مدرك توسط دانشجو ارجاع مي‌گردد</w:t>
      </w:r>
      <w:r w:rsidRPr="003B6BC5">
        <w:rPr>
          <w:rFonts w:ascii="Times New Roman" w:eastAsia="Times New Roman" w:hAnsi="Times New Roman" w:cs="Nazanin"/>
          <w:sz w:val="24"/>
          <w:szCs w:val="24"/>
        </w:rPr>
        <w:t>.</w:t>
      </w:r>
    </w:p>
    <w:p w:rsidR="003B6BC5" w:rsidRPr="003B6BC5" w:rsidRDefault="003B6BC5" w:rsidP="003B6BC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3B6BC5">
        <w:rPr>
          <w:rFonts w:ascii="Times New Roman" w:eastAsia="Times New Roman" w:hAnsi="Times New Roman" w:cs="Nazanin"/>
          <w:sz w:val="24"/>
          <w:szCs w:val="24"/>
          <w:rtl/>
        </w:rPr>
        <w:t xml:space="preserve">دانشجويان پسر مشمول نظام وظيفه، پس از ثبت فراغت، </w:t>
      </w:r>
      <w:r w:rsidRPr="003B6BC5">
        <w:rPr>
          <w:rFonts w:ascii="Times New Roman" w:eastAsia="Times New Roman" w:hAnsi="Times New Roman" w:cs="Nazanin"/>
          <w:b/>
          <w:bCs/>
          <w:sz w:val="24"/>
          <w:szCs w:val="24"/>
          <w:u w:val="single"/>
          <w:rtl/>
        </w:rPr>
        <w:t>حداكثريك سال</w:t>
      </w:r>
      <w:r w:rsidRPr="003B6BC5">
        <w:rPr>
          <w:rFonts w:ascii="Times New Roman" w:eastAsia="Times New Roman" w:hAnsi="Times New Roman" w:cs="Nazanin"/>
          <w:sz w:val="24"/>
          <w:szCs w:val="24"/>
        </w:rPr>
        <w:t> </w:t>
      </w:r>
      <w:r w:rsidRPr="003B6BC5">
        <w:rPr>
          <w:rFonts w:ascii="Times New Roman" w:eastAsia="Times New Roman" w:hAnsi="Times New Roman" w:cs="Nazanin"/>
          <w:sz w:val="24"/>
          <w:szCs w:val="24"/>
          <w:rtl/>
        </w:rPr>
        <w:t>مهلت معرفي جهت رسيدگي به وضعيت مشمول خود دارند</w:t>
      </w:r>
      <w:r w:rsidRPr="003B6BC5">
        <w:rPr>
          <w:rFonts w:ascii="Times New Roman" w:eastAsia="Times New Roman" w:hAnsi="Times New Roman" w:cs="Nazanin"/>
          <w:sz w:val="24"/>
          <w:szCs w:val="24"/>
        </w:rPr>
        <w:t>.</w:t>
      </w:r>
    </w:p>
    <w:p w:rsidR="003B6BC5" w:rsidRPr="003B6BC5" w:rsidRDefault="003B6BC5" w:rsidP="003B6BC5">
      <w:pPr>
        <w:bidi/>
        <w:spacing w:after="0" w:line="240" w:lineRule="auto"/>
        <w:rPr>
          <w:rFonts w:ascii="Times New Roman" w:eastAsia="Times New Roman" w:hAnsi="Times New Roman" w:cs="Nazanin"/>
          <w:sz w:val="24"/>
          <w:szCs w:val="24"/>
        </w:rPr>
      </w:pPr>
    </w:p>
    <w:p w:rsidR="003B6BC5" w:rsidRPr="003B6BC5" w:rsidRDefault="003B6BC5" w:rsidP="003B6BC5">
      <w:pPr>
        <w:bidi/>
        <w:spacing w:after="0" w:line="240" w:lineRule="auto"/>
        <w:rPr>
          <w:rFonts w:ascii="Times New Roman" w:eastAsia="Times New Roman" w:hAnsi="Times New Roman" w:cs="Nazanin"/>
          <w:sz w:val="24"/>
          <w:szCs w:val="24"/>
        </w:rPr>
      </w:pPr>
    </w:p>
    <w:p w:rsidR="00F300BE" w:rsidRPr="003B6BC5" w:rsidRDefault="00F300BE" w:rsidP="003B6BC5">
      <w:pPr>
        <w:bidi/>
        <w:rPr>
          <w:rFonts w:cs="Nazanin"/>
        </w:rPr>
      </w:pPr>
    </w:p>
    <w:sectPr w:rsidR="00F300BE" w:rsidRPr="003B6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5ED4"/>
    <w:multiLevelType w:val="multilevel"/>
    <w:tmpl w:val="7B52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F653B"/>
    <w:multiLevelType w:val="multilevel"/>
    <w:tmpl w:val="A02E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C5"/>
    <w:rsid w:val="003B6BC5"/>
    <w:rsid w:val="00F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CE2CD-8B8F-489E-9765-A797B541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2023-07-03T08:02:00Z</dcterms:created>
  <dcterms:modified xsi:type="dcterms:W3CDTF">2023-07-03T08:05:00Z</dcterms:modified>
</cp:coreProperties>
</file>