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0.xml" ContentType="application/vnd.openxmlformats-officedocument.wordprocessingml.footer+xml"/>
  <Override PartName="/word/header3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54" w:rsidRDefault="00D94454" w:rsidP="00607B96">
      <w:pPr>
        <w:spacing w:line="240" w:lineRule="auto"/>
        <w:jc w:val="both"/>
        <w:rPr>
          <w:rFonts w:ascii="IRNazanin" w:hAnsi="IRNazanin" w:cs="IRNazanin" w:hint="cs"/>
          <w:sz w:val="26"/>
          <w:szCs w:val="26"/>
        </w:rPr>
      </w:pPr>
      <w:bookmarkStart w:id="0" w:name="_GoBack"/>
      <w:bookmarkEnd w:id="0"/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135DAA"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1E3E94" w:rsidRDefault="001E3E9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 wp14:anchorId="0014CD4C" wp14:editId="39148EF6">
            <wp:simplePos x="0" y="0"/>
            <wp:positionH relativeFrom="margin">
              <wp:posOffset>1787524</wp:posOffset>
            </wp:positionH>
            <wp:positionV relativeFrom="paragraph">
              <wp:posOffset>-136525</wp:posOffset>
            </wp:positionV>
            <wp:extent cx="1381125" cy="923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40" cy="92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94" w:rsidRDefault="001E3E9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A30D75" w:rsidRDefault="00A30D75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A30D75" w:rsidRPr="007370E8" w:rsidRDefault="00A30D75" w:rsidP="00666DB8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666DB8" w:rsidRPr="00666DB8">
        <w:rPr>
          <w:rFonts w:ascii="Arial" w:hAnsi="Arial" w:cs="Arial"/>
          <w:b/>
          <w:bCs/>
          <w:sz w:val="28"/>
          <w:szCs w:val="28"/>
          <w:rtl/>
        </w:rPr>
        <w:t>نام دانشکده</w:t>
      </w:r>
    </w:p>
    <w:p w:rsidR="007370E8" w:rsidRDefault="007370E8" w:rsidP="00666DB8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666DB8" w:rsidRPr="00666DB8">
        <w:rPr>
          <w:rFonts w:ascii="Arial" w:hAnsi="Arial" w:cs="Arial"/>
          <w:b/>
          <w:bCs/>
          <w:sz w:val="28"/>
          <w:szCs w:val="28"/>
          <w:rtl/>
        </w:rPr>
        <w:t>نام گروه</w:t>
      </w:r>
    </w:p>
    <w:p w:rsidR="00EF09DB" w:rsidRDefault="003B2188" w:rsidP="00666DB8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 w:rsidRPr="003B2188">
        <w:rPr>
          <w:rFonts w:ascii="IRNazanin" w:hAnsi="IRNazanin" w:cs="IRNazanin"/>
          <w:b/>
          <w:bCs/>
          <w:sz w:val="36"/>
          <w:szCs w:val="36"/>
          <w:rtl/>
        </w:rPr>
        <w:t>رساله دکتر</w:t>
      </w:r>
      <w:r w:rsidRPr="003B2188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>
        <w:rPr>
          <w:rFonts w:ascii="IRNazanin" w:hAnsi="IRNazanin" w:cs="IRNazanin"/>
          <w:b/>
          <w:bCs/>
          <w:sz w:val="36"/>
          <w:szCs w:val="36"/>
        </w:rPr>
        <w:t xml:space="preserve">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666DB8" w:rsidRPr="00666DB8">
        <w:rPr>
          <w:rFonts w:ascii="Arial" w:hAnsi="Arial" w:cs="Arial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666DB8" w:rsidRPr="00666DB8">
        <w:rPr>
          <w:rFonts w:ascii="Arial" w:hAnsi="Arial" w:cs="Arial"/>
          <w:b/>
          <w:bCs/>
          <w:sz w:val="36"/>
          <w:szCs w:val="36"/>
          <w:rtl/>
        </w:rPr>
        <w:t>نام گرایش</w:t>
      </w:r>
    </w:p>
    <w:p w:rsidR="00963897" w:rsidRPr="00EF09DB" w:rsidRDefault="00666DB8" w:rsidP="0038290A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 xml:space="preserve">عنوان </w:t>
      </w:r>
      <w:r w:rsidR="0038290A">
        <w:rPr>
          <w:rFonts w:ascii="IRTitr" w:hAnsi="IRTitr" w:cs="IRTitr" w:hint="cs"/>
          <w:sz w:val="30"/>
          <w:szCs w:val="30"/>
          <w:rtl/>
        </w:rPr>
        <w:t>رساله</w:t>
      </w:r>
    </w:p>
    <w:p w:rsidR="00D94454" w:rsidRDefault="00720905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720905" w:rsidP="00666DB8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666DB8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</w:p>
    <w:p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EF09DB" w:rsidP="00666DB8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666DB8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</w:p>
    <w:p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D94454" w:rsidRPr="00EF09DB" w:rsidRDefault="00666DB8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Pr="00666DB8" w:rsidRDefault="00666DB8" w:rsidP="00465A3A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D94454" w:rsidRPr="00666DB8" w:rsidSect="00135DAA">
          <w:headerReference w:type="default" r:id="rId10"/>
          <w:footerReference w:type="default" r:id="rId1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شهریور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</w:t>
      </w:r>
      <w:r w:rsidR="00465A3A">
        <w:rPr>
          <w:rFonts w:ascii="IRNazanin" w:hAnsi="IRNazanin" w:cs="IRNazanin" w:hint="cs"/>
          <w:b/>
          <w:bCs/>
          <w:sz w:val="26"/>
          <w:szCs w:val="26"/>
          <w:rtl/>
        </w:rPr>
        <w:t>1400</w:t>
      </w: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43E460F6" wp14:editId="2B68A7F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336343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Default="008644E9" w:rsidP="001E3E94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Pr="00232A32" w:rsidRDefault="008644E9" w:rsidP="008644E9">
      <w:pPr>
        <w:spacing w:after="0" w:line="240" w:lineRule="auto"/>
        <w:jc w:val="center"/>
        <w:rPr>
          <w:rFonts w:ascii="IRNazanin" w:hAnsi="IRNazanin" w:cs="IRNazanin"/>
          <w:b/>
          <w:bCs/>
          <w:sz w:val="30"/>
          <w:szCs w:val="30"/>
        </w:rPr>
      </w:pPr>
      <w:r w:rsidRPr="00232A32">
        <w:rPr>
          <w:rFonts w:ascii="IRNazanin" w:hAnsi="IRNazanin" w:cs="IRNazanin"/>
          <w:b/>
          <w:bCs/>
          <w:sz w:val="30"/>
          <w:szCs w:val="30"/>
          <w:rtl/>
        </w:rPr>
        <w:t>تعهدنام</w:t>
      </w:r>
      <w:r w:rsidRPr="00232A32">
        <w:rPr>
          <w:rFonts w:ascii="IRNazanin" w:hAnsi="IRNazanin" w:cs="IRNazanin" w:hint="cs"/>
          <w:b/>
          <w:bCs/>
          <w:sz w:val="30"/>
          <w:szCs w:val="30"/>
          <w:rtl/>
        </w:rPr>
        <w:t>ۀ</w:t>
      </w:r>
      <w:r w:rsidRPr="00232A32">
        <w:rPr>
          <w:rFonts w:ascii="IRNazanin" w:hAnsi="IRNazanin" w:cs="IRNazanin"/>
          <w:b/>
          <w:bCs/>
          <w:sz w:val="30"/>
          <w:szCs w:val="30"/>
          <w:rtl/>
        </w:rPr>
        <w:t xml:space="preserve"> اصالت اثر</w:t>
      </w: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اين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جانب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دانشجو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مقطع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رشت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ۀ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متعهد م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شوم که مطالب مندرج در اين پايان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/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رساله و بروندادها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حاصل از آن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،</w:t>
      </w:r>
      <w:r>
        <w:rPr>
          <w:rFonts w:ascii="IRNazanin" w:hAnsi="IRNazanin" w:cs="IRNazanin"/>
          <w:b/>
          <w:bCs/>
          <w:sz w:val="26"/>
          <w:szCs w:val="26"/>
          <w:rtl/>
        </w:rPr>
        <w:t xml:space="preserve"> دستاورد پژوهش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اين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جانب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با </w:t>
      </w:r>
      <w:r w:rsidRPr="00694445">
        <w:rPr>
          <w:rFonts w:ascii="IRNazanin" w:hAnsi="IRNazanin" w:cs="IRNazanin" w:hint="cs"/>
          <w:b/>
          <w:bCs/>
          <w:sz w:val="26"/>
          <w:szCs w:val="26"/>
          <w:rtl/>
        </w:rPr>
        <w:t>اشراف</w:t>
      </w:r>
      <w:r w:rsidRPr="00694445">
        <w:rPr>
          <w:rFonts w:ascii="IRNazanin" w:hAnsi="IRNazanin" w:cs="IRNazanin"/>
          <w:b/>
          <w:bCs/>
          <w:sz w:val="26"/>
          <w:szCs w:val="26"/>
          <w:rtl/>
        </w:rPr>
        <w:t xml:space="preserve">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و </w:t>
      </w:r>
      <w:r>
        <w:rPr>
          <w:rFonts w:ascii="IRNazanin" w:hAnsi="IRNazanin" w:cs="IRNazanin"/>
          <w:b/>
          <w:bCs/>
          <w:sz w:val="26"/>
          <w:szCs w:val="26"/>
          <w:rtl/>
        </w:rPr>
        <w:t>راهنماي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ىِ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استادان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است و آن دسته از م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طالب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اين پايان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نامه/ رساله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که حاصل تحقيقات ديگران بوده نيز طبق شيوه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>
        <w:rPr>
          <w:rFonts w:ascii="IRNazanin" w:hAnsi="IRNazanin" w:cs="IRNazanin"/>
          <w:b/>
          <w:bCs/>
          <w:sz w:val="26"/>
          <w:szCs w:val="26"/>
          <w:rtl/>
        </w:rPr>
        <w:t>ها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مصو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ّ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ب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ِ</w:t>
      </w:r>
      <w:r>
        <w:rPr>
          <w:rFonts w:ascii="IRNazanin" w:hAnsi="IRNazanin" w:cs="IRNazanin"/>
          <w:b/>
          <w:bCs/>
          <w:sz w:val="26"/>
          <w:szCs w:val="26"/>
          <w:rtl/>
        </w:rPr>
        <w:t xml:space="preserve"> ارجاع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مستند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ش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ده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و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در فهرست منابع و م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آ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خذ اين پژوهش آ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مده است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. ضمنا اظهار م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دارم که اين پايان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نامه /رساله پيش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تر برا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دريافت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هيچ مدرک </w:t>
      </w:r>
      <w:r>
        <w:rPr>
          <w:rFonts w:ascii="IRNazanin" w:hAnsi="IRNazanin" w:cs="IRNazanin"/>
          <w:b/>
          <w:bCs/>
          <w:sz w:val="26"/>
          <w:szCs w:val="26"/>
          <w:rtl/>
        </w:rPr>
        <w:t>تحصيل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>
        <w:rPr>
          <w:rFonts w:ascii="IRNazanin" w:hAnsi="IRNazanin" w:cs="IRNazanin"/>
          <w:b/>
          <w:bCs/>
          <w:sz w:val="26"/>
          <w:szCs w:val="26"/>
          <w:rtl/>
        </w:rPr>
        <w:t xml:space="preserve"> ارائه نشده است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. ب</w:t>
      </w:r>
      <w:r>
        <w:rPr>
          <w:rFonts w:ascii="IRNazanin" w:hAnsi="IRNazanin" w:cs="IRNazanin"/>
          <w:b/>
          <w:bCs/>
          <w:sz w:val="26"/>
          <w:szCs w:val="26"/>
          <w:rtl/>
        </w:rPr>
        <w:t>ديه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 دانشگاه اصفهان </w:t>
      </w:r>
      <w:r>
        <w:rPr>
          <w:rFonts w:ascii="IRNazanin" w:hAnsi="IRNazanin" w:cs="IRNazanin"/>
          <w:b/>
          <w:bCs/>
          <w:sz w:val="26"/>
          <w:szCs w:val="26"/>
          <w:rtl/>
        </w:rPr>
        <w:t>برا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خود اين حق را قائل است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که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در صورت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احراز و اثبات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هر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>
        <w:rPr>
          <w:rFonts w:ascii="IRNazanin" w:hAnsi="IRNazanin" w:cs="IRNazanin"/>
          <w:b/>
          <w:bCs/>
          <w:sz w:val="26"/>
          <w:szCs w:val="26"/>
          <w:rtl/>
        </w:rPr>
        <w:t xml:space="preserve">گونه تخلف در اين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باره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، مدرک تحصيل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اين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جانب را از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درجۀ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اعتبار ساقط نمايد و ضمن درج موضوع در جرايد کثير الانتشار، کلي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ۀ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امتيازات و حقوق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را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که به موجب آن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پس از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دوران تحصيل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از آن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ها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بهره‌مند گشته‌ام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،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از اين‌جانب سلب و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به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طرف </w:t>
      </w:r>
      <w:r>
        <w:rPr>
          <w:rFonts w:ascii="IRNazanin" w:hAnsi="IRNazanin" w:cs="IRNazanin"/>
          <w:b/>
          <w:bCs/>
          <w:sz w:val="26"/>
          <w:szCs w:val="26"/>
          <w:rtl/>
        </w:rPr>
        <w:t>ذ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ى‌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نفع مسترد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کن</w:t>
      </w:r>
      <w:r>
        <w:rPr>
          <w:rFonts w:ascii="IRNazanin" w:hAnsi="IRNazanin" w:cs="IRNazanin"/>
          <w:b/>
          <w:bCs/>
          <w:sz w:val="26"/>
          <w:szCs w:val="26"/>
          <w:rtl/>
        </w:rPr>
        <w:t>د.</w:t>
      </w:r>
    </w:p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8644E9" w:rsidTr="008644E9">
        <w:tc>
          <w:tcPr>
            <w:tcW w:w="9628" w:type="dxa"/>
          </w:tcPr>
          <w:p w:rsidR="008644E9" w:rsidRDefault="008644E9" w:rsidP="008644E9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براى 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پايان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نامه/ رساله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هاي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ى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که با حمايت جزي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ى</w:t>
            </w: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ِ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مراکز برون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دانشگاه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ى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تدوين شده است، عبارت زير تکميل شود</w:t>
            </w:r>
            <w:r w:rsidRPr="00F5298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:</w:t>
            </w:r>
          </w:p>
          <w:p w:rsidR="008644E9" w:rsidRPr="004207C8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</w:p>
          <w:p w:rsidR="008644E9" w:rsidRDefault="008644E9" w:rsidP="008644E9">
            <w:pPr>
              <w:jc w:val="both"/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  <w:r w:rsidRPr="005A7598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اين پايان</w:t>
            </w:r>
            <w:r>
              <w:rPr>
                <w:rFonts w:ascii="IRNazanin" w:hAnsi="IRNazanin" w:cs="IRNazanin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5A7598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نامه/رساله در دانشگاه اصفهان و با حمايت</w:t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5A7598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انجام شده است.</w:t>
            </w:r>
          </w:p>
          <w:p w:rsidR="008644E9" w:rsidRPr="004207C8" w:rsidRDefault="008644E9" w:rsidP="008644E9">
            <w:pPr>
              <w:jc w:val="both"/>
              <w:rPr>
                <w:rFonts w:ascii="IRNazanin" w:hAnsi="IRNazanin" w:cs="IRNazanin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8644E9" w:rsidTr="008644E9">
        <w:tc>
          <w:tcPr>
            <w:tcW w:w="9628" w:type="dxa"/>
          </w:tcPr>
          <w:p w:rsidR="008644E9" w:rsidRDefault="008644E9" w:rsidP="008644E9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براى 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پايان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نامه/ رساله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هاي</w:t>
            </w:r>
            <w:r w:rsidRPr="00F5298C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ى</w:t>
            </w:r>
            <w:r w:rsidRPr="00F5298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که </w:t>
            </w:r>
            <w:r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>ط</w:t>
            </w:r>
            <w:r>
              <w:rPr>
                <w:rFonts w:ascii="IRNazanin" w:eastAsia="Times New Roman" w:hAnsi="IRNazanin" w:cs="IRNazanin" w:hint="cs"/>
                <w:color w:val="000000"/>
                <w:sz w:val="26"/>
                <w:szCs w:val="26"/>
                <w:rtl/>
              </w:rPr>
              <w:t>ى</w:t>
            </w:r>
            <w:r w:rsidRPr="00405345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 xml:space="preserve"> يك قرارداد مشخص</w:t>
            </w:r>
            <w:r>
              <w:rPr>
                <w:rFonts w:ascii="IRNazanin" w:eastAsia="Times New Roman" w:hAnsi="IRNazanin" w:cs="IRNazanin" w:hint="cs"/>
                <w:color w:val="000000"/>
                <w:sz w:val="26"/>
                <w:szCs w:val="26"/>
                <w:rtl/>
              </w:rPr>
              <w:t>،</w:t>
            </w:r>
            <w:r w:rsidRPr="00405345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 xml:space="preserve"> تحت حمايت سازمان يا نهاد</w:t>
            </w:r>
            <w:r>
              <w:rPr>
                <w:rFonts w:ascii="IRNazanin" w:eastAsia="Times New Roman" w:hAnsi="IRNazanin" w:cs="IRNazanin" w:hint="cs"/>
                <w:color w:val="000000"/>
                <w:sz w:val="26"/>
                <w:szCs w:val="26"/>
                <w:rtl/>
              </w:rPr>
              <w:t>ى</w:t>
            </w:r>
            <w:r w:rsidRPr="00405345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 xml:space="preserve"> تدوين شده است، عبارت زير تکميل شود</w:t>
            </w:r>
            <w:r>
              <w:rPr>
                <w:rFonts w:ascii="IRNazanin" w:hAnsi="IRNazanin" w:cs="IR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8644E9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</w:p>
          <w:p w:rsidR="008644E9" w:rsidRPr="004207C8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405345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اين پايان</w:t>
            </w:r>
            <w:r>
              <w:rPr>
                <w:rFonts w:ascii="IRNazanin" w:eastAsia="Times New Roman" w:hAnsi="IRNazanin" w:cs="IRNazanin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405345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نامه /رساله در دانشگاه اصفهان و با حمايت</w:t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ط</w:t>
            </w:r>
            <w:r>
              <w:rPr>
                <w:rFonts w:ascii="IRNazanin" w:eastAsia="Times New Roman" w:hAnsi="IRNazanin" w:cs="IRNazanin" w:hint="cs"/>
                <w:b/>
                <w:bCs/>
                <w:color w:val="000000"/>
                <w:sz w:val="26"/>
                <w:szCs w:val="26"/>
                <w:rtl/>
              </w:rPr>
              <w:t>ى</w:t>
            </w:r>
            <w:r w:rsidR="00915218">
              <w:rPr>
                <w:rFonts w:ascii="IRNazanin" w:eastAsia="Times New Roman" w:hAnsi="IRNazanin" w:cs="IR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05345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قرارداد شماره</w:t>
            </w:r>
            <w:r w:rsidR="00915218">
              <w:rPr>
                <w:rFonts w:ascii="IRNazanin" w:eastAsia="Times New Roman" w:hAnsi="IRNazanin" w:cs="IRNazani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405345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انجام شده است.</w:t>
            </w:r>
          </w:p>
          <w:p w:rsidR="008644E9" w:rsidRDefault="008644E9" w:rsidP="008644E9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8644E9" w:rsidTr="008644E9">
        <w:tc>
          <w:tcPr>
            <w:tcW w:w="9628" w:type="dxa"/>
          </w:tcPr>
          <w:p w:rsidR="008644E9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B2684E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همۀ </w:t>
            </w:r>
            <w:r w:rsidRPr="00B2684E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پايان</w:t>
            </w:r>
            <w:r w:rsidRPr="00B2684E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B2684E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نامه/ رساله</w:t>
            </w:r>
            <w:r w:rsidRPr="00B2684E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B2684E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ها</w:t>
            </w:r>
            <w:r w:rsidRPr="00B2684E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ى</w:t>
            </w:r>
            <w:r w:rsidRPr="00B2684E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تدوين</w:t>
            </w:r>
            <w:r w:rsidRPr="00B2684E"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>‌</w:t>
            </w:r>
            <w:r w:rsidRPr="00B2684E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شده</w:t>
            </w:r>
            <w:r w:rsidRPr="00B2684E">
              <w:rPr>
                <w:rFonts w:hint="cs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در</w:t>
            </w:r>
            <w:r w:rsidRPr="00B2684E">
              <w:rPr>
                <w:rFonts w:ascii="IRNazanin" w:hAnsi="IRNazanin" w:cs="IRNazanin"/>
                <w:sz w:val="26"/>
                <w:szCs w:val="26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دانشگاه</w:t>
            </w:r>
            <w:r w:rsidRPr="00B2684E">
              <w:rPr>
                <w:rFonts w:ascii="IRNazanin" w:hAnsi="IRNazanin" w:cs="IRNazanin"/>
                <w:sz w:val="26"/>
                <w:szCs w:val="26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اصفهان</w:t>
            </w:r>
            <w:r w:rsidRPr="00B2684E">
              <w:rPr>
                <w:rFonts w:hint="cs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عبارت</w:t>
            </w:r>
            <w:r w:rsidRPr="00B2684E">
              <w:rPr>
                <w:rFonts w:ascii="IRNazanin" w:hAnsi="IRNazanin" w:cs="IRNazanin"/>
                <w:sz w:val="26"/>
                <w:szCs w:val="26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زير</w:t>
            </w:r>
            <w:r w:rsidRPr="00B2684E">
              <w:rPr>
                <w:rFonts w:ascii="IRNazanin" w:hAnsi="IRNazanin" w:cs="IRNazanin"/>
                <w:sz w:val="26"/>
                <w:szCs w:val="26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درج</w:t>
            </w:r>
            <w:r w:rsidRPr="00B2684E">
              <w:rPr>
                <w:rFonts w:ascii="IRNazanin" w:hAnsi="IRNazanin" w:cs="IRNazanin"/>
                <w:sz w:val="26"/>
                <w:szCs w:val="26"/>
                <w:rtl/>
              </w:rPr>
              <w:t xml:space="preserve"> </w:t>
            </w:r>
            <w:r w:rsidRPr="00B2684E">
              <w:rPr>
                <w:rFonts w:ascii="IRNazanin" w:hAnsi="IRNazanin" w:cs="IRNazanin" w:hint="cs"/>
                <w:sz w:val="26"/>
                <w:szCs w:val="26"/>
                <w:rtl/>
              </w:rPr>
              <w:t>شود</w:t>
            </w:r>
            <w:r>
              <w:rPr>
                <w:rFonts w:ascii="IRNazanin" w:hAnsi="IRNazanin" w:cs="IRNazanin" w:hint="cs"/>
                <w:sz w:val="26"/>
                <w:szCs w:val="26"/>
                <w:rtl/>
              </w:rPr>
              <w:t>:</w:t>
            </w:r>
          </w:p>
          <w:p w:rsidR="008644E9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</w:p>
          <w:p w:rsidR="008644E9" w:rsidRPr="00B2684E" w:rsidRDefault="008644E9" w:rsidP="008644E9">
            <w:pPr>
              <w:jc w:val="center"/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</w:pPr>
            <w:r>
              <w:rPr>
                <w:rFonts w:ascii="IRNazanin" w:hAnsi="IRNazanin" w:cs="IRNazanin" w:hint="cs"/>
                <w:b/>
                <w:bCs/>
                <w:sz w:val="24"/>
                <w:szCs w:val="24"/>
                <w:rtl/>
              </w:rPr>
              <w:t>کليۀ حقوق مادى و معنوى مترتب بر دستاوردهاى مطالعات و نوآورى‌هاى ناشى از پژوهش در اين پايان‌نامه / رساله</w:t>
            </w:r>
            <w:r w:rsidR="00915218">
              <w:rPr>
                <w:rFonts w:ascii="IRNazanin" w:hAnsi="IRNazanin" w:cs="IR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Nazanin" w:hAnsi="IRNazanin" w:cs="IRNazanin" w:hint="cs"/>
                <w:b/>
                <w:bCs/>
                <w:sz w:val="24"/>
                <w:szCs w:val="24"/>
                <w:rtl/>
              </w:rPr>
              <w:t>در چارچوب آيين‌نامۀ مالکيتِ فکرى و تجارى‌سازىِ دانشگاه تعيين مى‌شود.</w:t>
            </w:r>
          </w:p>
          <w:p w:rsidR="008644E9" w:rsidRPr="00B2684E" w:rsidRDefault="008644E9" w:rsidP="008644E9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:rsidR="008644E9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:rsidR="008644E9" w:rsidRPr="005A7598" w:rsidRDefault="008644E9" w:rsidP="008644E9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دانشجو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:                                                              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</w:p>
    <w:p w:rsidR="008644E9" w:rsidRPr="005A7598" w:rsidRDefault="008644E9" w:rsidP="00915218">
      <w:pPr>
        <w:spacing w:after="0" w:line="240" w:lineRule="auto"/>
        <w:jc w:val="both"/>
        <w:rPr>
          <w:rFonts w:ascii="IRNazanin" w:hAnsi="IRNazanin" w:cs="IRNazanin"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 (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/ </w:t>
      </w:r>
      <w:r>
        <w:rPr>
          <w:rFonts w:ascii="IRNazanin" w:hAnsi="IRNazanin" w:cs="IRNazanin"/>
          <w:b/>
          <w:bCs/>
          <w:sz w:val="26"/>
          <w:szCs w:val="26"/>
          <w:rtl/>
        </w:rPr>
        <w:t>استادان) راهنما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="00915218">
        <w:rPr>
          <w:rFonts w:ascii="IRNazanin" w:hAnsi="IRNazanin" w:cs="IRNazanin" w:hint="cs"/>
          <w:b/>
          <w:bCs/>
          <w:sz w:val="26"/>
          <w:szCs w:val="26"/>
          <w:rtl/>
        </w:rPr>
        <w:t xml:space="preserve">                                 </w:t>
      </w:r>
      <w:r w:rsidR="00915218"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</w:p>
    <w:p w:rsidR="00E66B00" w:rsidRPr="008644E9" w:rsidRDefault="008644E9" w:rsidP="008644E9">
      <w:pPr>
        <w:tabs>
          <w:tab w:val="left" w:pos="1351"/>
        </w:tabs>
        <w:rPr>
          <w:rFonts w:ascii="IRNazanin" w:hAnsi="IRNazanin" w:cs="IRNazanin"/>
          <w:sz w:val="26"/>
          <w:szCs w:val="26"/>
          <w:rtl/>
        </w:rPr>
        <w:sectPr w:rsidR="00E66B00" w:rsidRPr="008644E9" w:rsidSect="00135DAA">
          <w:headerReference w:type="default" r:id="rId12"/>
          <w:footerReference w:type="default" r:id="rId13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  <w:r>
        <w:rPr>
          <w:rFonts w:ascii="IRNazanin" w:hAnsi="IRNazanin" w:cs="IRNazanin"/>
          <w:sz w:val="26"/>
          <w:szCs w:val="26"/>
          <w:rtl/>
        </w:rPr>
        <w:tab/>
      </w:r>
    </w:p>
    <w:p w:rsidR="001E3E94" w:rsidRDefault="001E3E94" w:rsidP="00A91350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 wp14:anchorId="574D0B4F" wp14:editId="41B7B3BC">
            <wp:simplePos x="0" y="0"/>
            <wp:positionH relativeFrom="margin">
              <wp:posOffset>1854200</wp:posOffset>
            </wp:positionH>
            <wp:positionV relativeFrom="paragraph">
              <wp:posOffset>-212725</wp:posOffset>
            </wp:positionV>
            <wp:extent cx="1428750" cy="942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83" cy="9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94" w:rsidRDefault="001E3E94" w:rsidP="00A91350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:rsidR="001E3E94" w:rsidRDefault="001E3E94" w:rsidP="00A91350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:rsidR="0038290A" w:rsidRDefault="00352CAC" w:rsidP="00A91350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38290A"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38290A" w:rsidRPr="007370E8" w:rsidRDefault="00352CAC" w:rsidP="0038290A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ascii="IRNazanin" w:hAnsi="IRNazanin" w:cs="IRNazanin" w:hint="cs"/>
          <w:b/>
          <w:bCs/>
          <w:sz w:val="24"/>
          <w:szCs w:val="24"/>
          <w:rtl/>
        </w:rPr>
        <w:t xml:space="preserve">  </w:t>
      </w:r>
      <w:r w:rsidR="0038290A"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38290A" w:rsidRPr="00666DB8">
        <w:rPr>
          <w:rFonts w:ascii="Arial" w:hAnsi="Arial" w:cs="Arial"/>
          <w:b/>
          <w:bCs/>
          <w:sz w:val="28"/>
          <w:szCs w:val="28"/>
          <w:rtl/>
        </w:rPr>
        <w:t>نام دانشکده</w:t>
      </w:r>
    </w:p>
    <w:p w:rsidR="0038290A" w:rsidRDefault="00352CAC" w:rsidP="0038290A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>
        <w:rPr>
          <w:rFonts w:ascii="IRNazanin" w:hAnsi="IRNazanin" w:cs="IRNazanin" w:hint="cs"/>
          <w:b/>
          <w:bCs/>
          <w:rtl/>
        </w:rPr>
        <w:t xml:space="preserve">  </w:t>
      </w:r>
      <w:r w:rsidR="0038290A"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38290A" w:rsidRPr="00666DB8">
        <w:rPr>
          <w:rFonts w:ascii="Arial" w:hAnsi="Arial" w:cs="Arial"/>
          <w:b/>
          <w:bCs/>
          <w:sz w:val="28"/>
          <w:szCs w:val="28"/>
          <w:rtl/>
        </w:rPr>
        <w:t>نام گروه</w:t>
      </w:r>
    </w:p>
    <w:p w:rsidR="00EE42E6" w:rsidRDefault="00EE42E6" w:rsidP="00607B96">
      <w:pPr>
        <w:spacing w:line="240" w:lineRule="auto"/>
        <w:jc w:val="center"/>
        <w:rPr>
          <w:rFonts w:ascii="IRNazanin" w:hAnsi="IRNazanin" w:cs="IRNazanin"/>
          <w:b/>
          <w:bCs/>
        </w:rPr>
      </w:pPr>
    </w:p>
    <w:p w:rsidR="00A91350" w:rsidRDefault="00352CAC" w:rsidP="00A91350">
      <w:pPr>
        <w:bidi w:val="0"/>
        <w:spacing w:line="240" w:lineRule="auto"/>
        <w:jc w:val="center"/>
        <w:rPr>
          <w:rFonts w:ascii="IRNazanin" w:hAnsi="IRNazanin" w:cs="IRNazanin"/>
          <w:b/>
          <w:bCs/>
          <w:rtl/>
        </w:rPr>
      </w:pPr>
      <w:r>
        <w:rPr>
          <w:rFonts w:ascii="IRNazanin" w:hAnsi="IRNazanin" w:cs="IRNazanin" w:hint="cs"/>
          <w:b/>
          <w:bCs/>
          <w:rtl/>
        </w:rPr>
        <w:t xml:space="preserve">  </w:t>
      </w:r>
      <w:r w:rsidR="00A91350">
        <w:rPr>
          <w:rFonts w:ascii="IRNazanin" w:hAnsi="IRNazanin" w:cs="IRNazanin" w:hint="cs"/>
          <w:b/>
          <w:bCs/>
          <w:rtl/>
        </w:rPr>
        <w:t>رساله‌ی آقای/خانم</w:t>
      </w:r>
    </w:p>
    <w:p w:rsidR="00A91350" w:rsidRDefault="00352CAC" w:rsidP="00A91350">
      <w:pPr>
        <w:spacing w:line="36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A91350" w:rsidRPr="00A91350">
        <w:rPr>
          <w:rFonts w:ascii="IRNazanin" w:hAnsi="IRNazanin" w:cs="IRNazanin"/>
          <w:b/>
          <w:bCs/>
          <w:sz w:val="26"/>
          <w:szCs w:val="26"/>
          <w:rtl/>
        </w:rPr>
        <w:t xml:space="preserve">نام و نام خانوادگي دانشجو{فونت 13 </w:t>
      </w:r>
      <w:r w:rsidR="00A91350" w:rsidRPr="00A91350">
        <w:rPr>
          <w:rFonts w:ascii="IRNazanin" w:hAnsi="IRNazanin" w:cs="IRNazanin"/>
          <w:b/>
          <w:bCs/>
          <w:sz w:val="26"/>
          <w:szCs w:val="26"/>
        </w:rPr>
        <w:t>bold</w:t>
      </w:r>
      <w:r w:rsidR="00A91350" w:rsidRPr="00A91350">
        <w:rPr>
          <w:rFonts w:ascii="IRNazanin" w:hAnsi="IRNazanin" w:cs="IRNazanin"/>
          <w:b/>
          <w:bCs/>
          <w:sz w:val="26"/>
          <w:szCs w:val="26"/>
          <w:rtl/>
        </w:rPr>
        <w:t>}</w:t>
      </w:r>
    </w:p>
    <w:p w:rsidR="00A91350" w:rsidRPr="002E17DD" w:rsidRDefault="00352CAC" w:rsidP="00A91350">
      <w:pPr>
        <w:spacing w:line="360" w:lineRule="auto"/>
        <w:jc w:val="center"/>
        <w:rPr>
          <w:rFonts w:ascii="Times New Roman" w:hAnsi="Times New Roman" w:cs="B Nazanin"/>
          <w:sz w:val="32"/>
          <w:szCs w:val="32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A91350" w:rsidRPr="002E17DD">
        <w:rPr>
          <w:rFonts w:ascii="Times New Roman" w:hAnsi="Times New Roman" w:cs="B Nazanin" w:hint="cs"/>
          <w:sz w:val="26"/>
          <w:szCs w:val="26"/>
          <w:rtl/>
        </w:rPr>
        <w:t>دانشجوي رشته  ........................................ گرايش ......................... تحت عنوان</w:t>
      </w:r>
      <w:r w:rsidR="00A91350" w:rsidRPr="002E17DD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A91350" w:rsidRPr="00A91350" w:rsidRDefault="00352CAC" w:rsidP="00A91350">
      <w:pPr>
        <w:spacing w:line="360" w:lineRule="auto"/>
        <w:jc w:val="center"/>
        <w:rPr>
          <w:rFonts w:ascii="IRNazanin" w:hAnsi="IRNazanin" w:cs="IRNazanin"/>
          <w:b/>
          <w:bCs/>
          <w:sz w:val="32"/>
          <w:szCs w:val="32"/>
          <w:rtl/>
        </w:rPr>
      </w:pPr>
      <w:r>
        <w:rPr>
          <w:rFonts w:ascii="IRNazanin" w:hAnsi="IRNazanin" w:cs="IRNazanin" w:hint="cs"/>
          <w:b/>
          <w:bCs/>
          <w:sz w:val="32"/>
          <w:szCs w:val="32"/>
          <w:rtl/>
        </w:rPr>
        <w:t xml:space="preserve">  </w:t>
      </w:r>
      <w:r w:rsidR="00A91350" w:rsidRPr="00A91350">
        <w:rPr>
          <w:rFonts w:ascii="IRNazanin" w:hAnsi="IRNazanin" w:cs="IRNazanin"/>
          <w:b/>
          <w:bCs/>
          <w:sz w:val="32"/>
          <w:szCs w:val="32"/>
          <w:rtl/>
        </w:rPr>
        <w:t xml:space="preserve">عنوان رساله اينجا وارد شود {فونت 16 </w:t>
      </w:r>
      <w:r w:rsidR="00A91350" w:rsidRPr="00A91350">
        <w:rPr>
          <w:rFonts w:ascii="IRNazanin" w:hAnsi="IRNazanin" w:cs="IRNazanin"/>
          <w:b/>
          <w:bCs/>
          <w:sz w:val="32"/>
          <w:szCs w:val="32"/>
        </w:rPr>
        <w:t>bold</w:t>
      </w:r>
      <w:r w:rsidR="00A91350" w:rsidRPr="00A91350">
        <w:rPr>
          <w:rFonts w:ascii="IRNazanin" w:hAnsi="IRNazanin" w:cs="IRNazanin"/>
          <w:b/>
          <w:bCs/>
          <w:sz w:val="32"/>
          <w:szCs w:val="32"/>
          <w:rtl/>
        </w:rPr>
        <w:t>}</w:t>
      </w:r>
    </w:p>
    <w:p w:rsidR="00A91350" w:rsidRDefault="00352CAC" w:rsidP="00A91350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A91350">
        <w:rPr>
          <w:rFonts w:ascii="Times New Roman" w:hAnsi="Times New Roman" w:cs="B Nazanin" w:hint="cs"/>
          <w:sz w:val="26"/>
          <w:szCs w:val="26"/>
          <w:rtl/>
        </w:rPr>
        <w:t>به عنوان بخشي از ملزومات درجه دکتري</w:t>
      </w:r>
    </w:p>
    <w:p w:rsidR="00A91350" w:rsidRPr="00A91350" w:rsidRDefault="00352CAC" w:rsidP="00A91350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A91350" w:rsidRPr="00A91350">
        <w:rPr>
          <w:rFonts w:ascii="IRNazanin" w:hAnsi="IRNazanin" w:cs="IRNazanin"/>
          <w:sz w:val="26"/>
          <w:szCs w:val="26"/>
          <w:rtl/>
        </w:rPr>
        <w:t xml:space="preserve">در تاريخ </w:t>
      </w:r>
      <w:r w:rsidR="00A91350">
        <w:rPr>
          <w:rFonts w:ascii="IRNazanin" w:hAnsi="IRNazanin" w:cs="IRNazanin" w:hint="cs"/>
          <w:sz w:val="26"/>
          <w:szCs w:val="26"/>
          <w:rtl/>
        </w:rPr>
        <w:t>............</w:t>
      </w:r>
      <w:r w:rsidR="00A91350" w:rsidRPr="00A91350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................... به تصويب نهايي رسيد.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استاد راهنمای پایان‌نامه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</w:t>
      </w:r>
      <w:r w:rsidR="00A80B39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80B39" w:rsidRPr="00A80B39">
        <w:rPr>
          <w:rFonts w:ascii="Arial" w:hAnsi="Arial" w:cs="Arial"/>
          <w:sz w:val="26"/>
          <w:szCs w:val="26"/>
          <w:rtl/>
        </w:rPr>
        <w:t>استاد راهنما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>مرتبه استاد راهنما</w:t>
      </w:r>
      <w:r w:rsidR="00A91350">
        <w:rPr>
          <w:rFonts w:ascii="Arial" w:hAnsi="Arial" w:cs="Arial" w:hint="cs"/>
          <w:sz w:val="26"/>
          <w:szCs w:val="26"/>
          <w:rtl/>
        </w:rPr>
        <w:t xml:space="preserve"> از دانشگاه/موسسه نام-دانشگاه-موسسه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امضا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استاد مشاور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>مرتبه استاد مشاور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210407" w:rsidRPr="00210407">
        <w:rPr>
          <w:rFonts w:ascii="IRNazanin" w:hAnsi="IRNazanin" w:cs="IRNazanin"/>
          <w:sz w:val="26"/>
          <w:szCs w:val="26"/>
          <w:rtl/>
        </w:rPr>
        <w:t>امضا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استاد داور داخل گروه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داور داخلی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 xml:space="preserve">مرتبه علمی داور </w:t>
      </w:r>
      <w:r w:rsidR="00A80B39">
        <w:rPr>
          <w:rFonts w:ascii="Arial" w:hAnsi="Arial" w:cs="Arial" w:hint="cs"/>
          <w:sz w:val="26"/>
          <w:szCs w:val="26"/>
          <w:rtl/>
        </w:rPr>
        <w:t>داخلی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>امضا</w:t>
      </w:r>
    </w:p>
    <w:p w:rsidR="00210407" w:rsidRPr="00210407" w:rsidRDefault="00352CAC" w:rsidP="00A80B39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استاد داور خارج از گروه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داور خارجی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 xml:space="preserve">مرتبه </w:t>
      </w:r>
      <w:r w:rsidR="00A80B39">
        <w:rPr>
          <w:rFonts w:ascii="Arial" w:hAnsi="Arial" w:cs="Arial" w:hint="cs"/>
          <w:sz w:val="26"/>
          <w:szCs w:val="26"/>
          <w:rtl/>
        </w:rPr>
        <w:t xml:space="preserve">علمی </w:t>
      </w:r>
      <w:r w:rsidR="00A80B39" w:rsidRPr="00A80B39">
        <w:rPr>
          <w:rFonts w:ascii="Arial" w:hAnsi="Arial" w:cs="Arial"/>
          <w:sz w:val="26"/>
          <w:szCs w:val="26"/>
          <w:rtl/>
        </w:rPr>
        <w:t>داور خارجی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210407">
        <w:rPr>
          <w:rFonts w:ascii="IRNazanin" w:hAnsi="IRNazanin" w:cs="IRNazanin" w:hint="cs"/>
          <w:sz w:val="26"/>
          <w:szCs w:val="26"/>
          <w:rtl/>
        </w:rPr>
        <w:t>امضا</w:t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352CAC" w:rsidP="00607B96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>
        <w:rPr>
          <w:rFonts w:ascii="IRNazanin" w:hAnsi="IRNazanin" w:cs="IRNazanin" w:hint="cs"/>
          <w:sz w:val="26"/>
          <w:szCs w:val="26"/>
          <w:rtl/>
        </w:rPr>
        <w:t>مهر و امضای مدیر گروه</w:t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14"/>
          <w:footerReference w:type="default" r:id="rId15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1E3E94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</w:t>
      </w:r>
      <w:r w:rsidR="00587CBE">
        <w:rPr>
          <w:rFonts w:ascii="IranNastaliq" w:hAnsi="IranNastaliq" w:cs="IranNastaliq" w:hint="cs"/>
          <w:sz w:val="30"/>
          <w:szCs w:val="30"/>
          <w:rtl/>
        </w:rPr>
        <w:t>گزا</w:t>
      </w:r>
      <w:r w:rsidR="008F6BE1">
        <w:rPr>
          <w:rFonts w:ascii="IranNastaliq" w:hAnsi="IranNastaliq" w:cs="IranNastaliq" w:hint="cs"/>
          <w:sz w:val="30"/>
          <w:szCs w:val="30"/>
          <w:rtl/>
        </w:rPr>
        <w:t>ری</w:t>
      </w:r>
    </w:p>
    <w:p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135DAA">
          <w:headerReference w:type="default" r:id="rId16"/>
          <w:footerReference w:type="default" r:id="rId17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135DAA">
          <w:headerReference w:type="default" r:id="rId18"/>
          <w:footerReference w:type="default" r:id="rId19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07B96" w:rsidRDefault="00351F06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</w:p>
    <w:p w:rsidR="00607B96" w:rsidRDefault="00A80B39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</w:p>
    <w:p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07B96" w:rsidRDefault="00351F06" w:rsidP="00A80B39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453044">
        <w:rPr>
          <w:rFonts w:ascii="IRNazanin" w:hAnsi="IRNazanin" w:cs="IRNazanin" w:hint="cs"/>
          <w:sz w:val="26"/>
          <w:szCs w:val="26"/>
          <w:rtl/>
        </w:rPr>
        <w:t>کلیدواژه‌</w:t>
      </w:r>
      <w:r w:rsidR="00A80B39">
        <w:rPr>
          <w:rFonts w:ascii="IRNazanin" w:hAnsi="IRNazanin" w:cs="IRNazanin" w:hint="cs"/>
          <w:sz w:val="26"/>
          <w:szCs w:val="26"/>
          <w:rtl/>
        </w:rPr>
        <w:t>های فارسی</w:t>
      </w:r>
      <w:r w:rsidR="00607B96">
        <w:rPr>
          <w:rFonts w:ascii="IRNazanin" w:hAnsi="IRNazanin" w:cs="IRNazanin" w:hint="cs"/>
          <w:sz w:val="26"/>
          <w:szCs w:val="26"/>
          <w:rtl/>
        </w:rPr>
        <w:t>.</w:t>
      </w:r>
    </w:p>
    <w:p w:rsidR="00351F06" w:rsidRPr="00607B96" w:rsidRDefault="00351F0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135DAA">
          <w:headerReference w:type="default" r:id="rId20"/>
          <w:footerReference w:type="default" r:id="rId2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sdt>
      <w:sdtPr>
        <w:rPr>
          <w:rFonts w:ascii="IRNazanin" w:eastAsiaTheme="minorHAnsi" w:hAnsi="IRNazanin" w:cs="IRNazanin"/>
          <w:color w:val="auto"/>
          <w:sz w:val="26"/>
          <w:szCs w:val="26"/>
          <w:rtl/>
          <w:lang w:bidi="fa-IR"/>
        </w:rPr>
        <w:id w:val="12763657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E6A55" w:rsidRDefault="00804B57" w:rsidP="00804B57">
          <w:pPr>
            <w:pStyle w:val="TOCHeading"/>
            <w:bidi/>
            <w:jc w:val="center"/>
            <w:rPr>
              <w:rFonts w:ascii="IRNazanin" w:hAnsi="IRNazanin" w:cs="IRNazanin"/>
              <w:b/>
              <w:bCs/>
              <w:color w:val="auto"/>
              <w:sz w:val="26"/>
              <w:szCs w:val="26"/>
            </w:rPr>
          </w:pPr>
          <w:r w:rsidRPr="00804B57">
            <w:rPr>
              <w:rFonts w:ascii="IRNazanin" w:hAnsi="IRNazanin" w:cs="IRNazanin"/>
              <w:b/>
              <w:bCs/>
              <w:color w:val="auto"/>
              <w:sz w:val="26"/>
              <w:szCs w:val="26"/>
              <w:rtl/>
            </w:rPr>
            <w:t>فهرست مطالب</w:t>
          </w:r>
        </w:p>
        <w:p w:rsidR="00B063EF" w:rsidRPr="00B063EF" w:rsidRDefault="00B063EF" w:rsidP="00B063EF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:rsidR="00F613E4" w:rsidRDefault="006E6A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492978234" w:history="1">
            <w:r w:rsidR="00F613E4" w:rsidRPr="0010565A">
              <w:rPr>
                <w:rStyle w:val="Hyperlink"/>
                <w:rtl/>
              </w:rPr>
              <w:t xml:space="preserve">فصل اول </w:t>
            </w:r>
            <w:r w:rsidR="00F613E4" w:rsidRPr="0010565A">
              <w:rPr>
                <w:rStyle w:val="Hyperlink"/>
              </w:rPr>
              <w:t>$firstSeasonTitle$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5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1-1-  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$firstPartOfFirstSeason$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Toc492978235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>1-1-1-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37" w:history="1">
            <w:r w:rsidR="00F613E4" w:rsidRPr="0010565A">
              <w:rPr>
                <w:rStyle w:val="Hyperlink"/>
                <w:rtl/>
              </w:rPr>
              <w:t xml:space="preserve">فصل دوم </w:t>
            </w:r>
            <w:r w:rsidR="00F613E4" w:rsidRPr="0010565A">
              <w:rPr>
                <w:rStyle w:val="Hyperlink"/>
              </w:rPr>
              <w:t>$secondSeasonTitle$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8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$firstPartOfSecondSeason$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Toc492978238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$secondSeasonPartsOfParts$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0" w:history="1">
            <w:r w:rsidR="00F613E4" w:rsidRPr="0010565A">
              <w:rPr>
                <w:rStyle w:val="Hyperlink"/>
                <w:rtl/>
              </w:rPr>
              <w:t xml:space="preserve">فصل سوم </w:t>
            </w:r>
            <w:r w:rsidR="00F613E4" w:rsidRPr="0010565A">
              <w:rPr>
                <w:rStyle w:val="Hyperlink"/>
              </w:rPr>
              <w:t>$thirdSeasonTitle$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1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3-1-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$firstPartOfThirdSeason$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Toc492978241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3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2" w:history="1">
            <w:r w:rsidR="00F613E4" w:rsidRPr="0010565A">
              <w:rPr>
                <w:rStyle w:val="Hyperlink"/>
                <w:rtl/>
              </w:rPr>
              <w:t xml:space="preserve">فصل چهارم </w:t>
            </w:r>
            <w:r w:rsidR="00F613E4" w:rsidRPr="0010565A">
              <w:rPr>
                <w:rStyle w:val="Hyperlink"/>
              </w:rPr>
              <w:t>$forthSeasonTitle$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3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firstPartOfForthSeason$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Toc492978243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4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4-1-1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$forthSeasonPartsOfParts$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Toc492978244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5" w:history="1">
            <w:r w:rsidR="00F613E4" w:rsidRPr="0010565A">
              <w:rPr>
                <w:rStyle w:val="Hyperlink"/>
                <w:rtl/>
              </w:rPr>
              <w:t xml:space="preserve">فصل پنجم </w:t>
            </w:r>
            <w:r w:rsidR="00F613E4" w:rsidRPr="0010565A">
              <w:rPr>
                <w:rStyle w:val="Hyperlink"/>
              </w:rPr>
              <w:t>$fifthSeasonTitle$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$firstPartOfFifthSeason$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7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$fifthSeasonPartsOfParts$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Toc492978247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8" w:history="1">
            <w:r w:rsidR="00F613E4" w:rsidRPr="0010565A">
              <w:rPr>
                <w:rStyle w:val="Hyperlink"/>
                <w:rtl/>
              </w:rPr>
              <w:t xml:space="preserve">فصل ششم </w:t>
            </w:r>
            <w:r w:rsidR="00F613E4" w:rsidRPr="0010565A">
              <w:rPr>
                <w:rStyle w:val="Hyperlink"/>
              </w:rPr>
              <w:t>$sixSeasonTitle$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$firstPartOfSixSeason$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50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$sixSeasonPartsOfParts$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Toc492978250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1" w:history="1">
            <w:r w:rsidR="00F613E4" w:rsidRPr="0010565A">
              <w:rPr>
                <w:rStyle w:val="Hyperlink"/>
                <w:rtl/>
              </w:rPr>
              <w:t xml:space="preserve">فصل هفتم </w:t>
            </w:r>
            <w:r w:rsidR="00F613E4" w:rsidRPr="0010565A">
              <w:rPr>
                <w:rStyle w:val="Hyperlink"/>
              </w:rPr>
              <w:t>$sevenSeasonTitle$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2" w:history="1">
            <w:r w:rsidR="00F613E4" w:rsidRPr="0010565A">
              <w:rPr>
                <w:rStyle w:val="Hyperlink"/>
                <w:rtl/>
              </w:rPr>
              <w:t xml:space="preserve">فصل هشتم </w:t>
            </w:r>
            <w:r w:rsidR="00F613E4" w:rsidRPr="0010565A">
              <w:rPr>
                <w:rStyle w:val="Hyperlink"/>
              </w:rPr>
              <w:t>$eightSeasonTitle$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3" w:history="1">
            <w:r w:rsidR="00F613E4" w:rsidRPr="0010565A">
              <w:rPr>
                <w:rStyle w:val="Hyperlink"/>
                <w:rtl/>
              </w:rPr>
              <w:t xml:space="preserve">فصل نهم </w:t>
            </w:r>
            <w:r w:rsidR="00F613E4" w:rsidRPr="0010565A">
              <w:rPr>
                <w:rStyle w:val="Hyperlink"/>
              </w:rPr>
              <w:t>$nineSeasonTitle$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4" w:history="1">
            <w:r w:rsidR="00F613E4" w:rsidRPr="0010565A">
              <w:rPr>
                <w:rStyle w:val="Hyperlink"/>
                <w:rtl/>
              </w:rPr>
              <w:t xml:space="preserve">فصل دهم </w:t>
            </w:r>
            <w:r w:rsidR="00F613E4" w:rsidRPr="0010565A">
              <w:rPr>
                <w:rStyle w:val="Hyperlink"/>
              </w:rPr>
              <w:t>$tenSeasonTitle$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5" w:history="1">
            <w:r w:rsidR="00F613E4" w:rsidRPr="0010565A">
              <w:rPr>
                <w:rStyle w:val="Hyperlink"/>
                <w:rtl/>
              </w:rPr>
              <w:t xml:space="preserve">فصل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ازدهم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$elevenSeasonTitle$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6" w:history="1">
            <w:r w:rsidR="00F613E4" w:rsidRPr="0010565A">
              <w:rPr>
                <w:rStyle w:val="Hyperlink"/>
                <w:rtl/>
              </w:rPr>
              <w:t xml:space="preserve">فصل دوازدهم </w:t>
            </w:r>
            <w:r w:rsidR="00F613E4" w:rsidRPr="0010565A">
              <w:rPr>
                <w:rStyle w:val="Hyperlink"/>
              </w:rPr>
              <w:t>$twelveSeasonTitle$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7" w:history="1">
            <w:r w:rsidR="00F613E4" w:rsidRPr="0010565A">
              <w:rPr>
                <w:rStyle w:val="Hyperlink"/>
                <w:rtl/>
              </w:rPr>
              <w:t>فصل س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$thirteenSeasonTitle$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8" w:history="1">
            <w:r w:rsidR="00F613E4" w:rsidRPr="0010565A">
              <w:rPr>
                <w:rStyle w:val="Hyperlink"/>
                <w:rtl/>
              </w:rPr>
              <w:t xml:space="preserve">فصل چهاردهم </w:t>
            </w:r>
            <w:r w:rsidR="00F613E4" w:rsidRPr="0010565A">
              <w:rPr>
                <w:rStyle w:val="Hyperlink"/>
              </w:rPr>
              <w:t>$fourteenSeasonTitle$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9" w:history="1">
            <w:r w:rsidR="00F613E4" w:rsidRPr="0010565A">
              <w:rPr>
                <w:rStyle w:val="Hyperlink"/>
                <w:rtl/>
              </w:rPr>
              <w:t xml:space="preserve">فصل پانزدهم </w:t>
            </w:r>
            <w:r w:rsidR="00F613E4" w:rsidRPr="0010565A">
              <w:rPr>
                <w:rStyle w:val="Hyperlink"/>
              </w:rPr>
              <w:t>$fifteenSeasonTitle$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0" w:history="1">
            <w:r w:rsidR="00F613E4" w:rsidRPr="0010565A">
              <w:rPr>
                <w:rStyle w:val="Hyperlink"/>
                <w:rtl/>
              </w:rPr>
              <w:t xml:space="preserve">فصل شانزدهم </w:t>
            </w:r>
            <w:r w:rsidR="00F613E4" w:rsidRPr="0010565A">
              <w:rPr>
                <w:rStyle w:val="Hyperlink"/>
              </w:rPr>
              <w:t>$sixtennSeasonTitle$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1" w:history="1">
            <w:r w:rsidR="00F613E4" w:rsidRPr="0010565A">
              <w:rPr>
                <w:rStyle w:val="Hyperlink"/>
                <w:rtl/>
              </w:rPr>
              <w:t xml:space="preserve">فصل هفدهم </w:t>
            </w:r>
            <w:r w:rsidR="00F613E4" w:rsidRPr="0010565A">
              <w:rPr>
                <w:rStyle w:val="Hyperlink"/>
              </w:rPr>
              <w:t>$seventeenSeasonTitle$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2" w:history="1">
            <w:r w:rsidR="00F613E4" w:rsidRPr="0010565A">
              <w:rPr>
                <w:rStyle w:val="Hyperlink"/>
                <w:rtl/>
              </w:rPr>
              <w:t xml:space="preserve">فصل هجدهم </w:t>
            </w:r>
            <w:r w:rsidR="00F613E4" w:rsidRPr="0010565A">
              <w:rPr>
                <w:rStyle w:val="Hyperlink"/>
              </w:rPr>
              <w:t>$eighteenSeasonTitle$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3" w:history="1">
            <w:r w:rsidR="00F613E4" w:rsidRPr="0010565A">
              <w:rPr>
                <w:rStyle w:val="Hyperlink"/>
                <w:rtl/>
              </w:rPr>
              <w:t xml:space="preserve">فصل نوزدهم </w:t>
            </w:r>
            <w:r w:rsidR="00F613E4" w:rsidRPr="0010565A">
              <w:rPr>
                <w:rStyle w:val="Hyperlink"/>
              </w:rPr>
              <w:t>$nineteenSeasonTitle$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4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5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کم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$twentyOneSeasonTitle$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6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دوم </w:t>
            </w:r>
            <w:r w:rsidR="00F613E4" w:rsidRPr="0010565A">
              <w:rPr>
                <w:rStyle w:val="Hyperlink"/>
              </w:rPr>
              <w:t>$twentyTwoSeasonTitle$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7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سوم </w:t>
            </w:r>
            <w:r w:rsidR="00F613E4" w:rsidRPr="0010565A">
              <w:rPr>
                <w:rStyle w:val="Hyperlink"/>
              </w:rPr>
              <w:t>$twentyThreeSeasonTitle$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8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چهارم </w:t>
            </w:r>
            <w:r w:rsidR="00F613E4" w:rsidRPr="0010565A">
              <w:rPr>
                <w:rStyle w:val="Hyperlink"/>
              </w:rPr>
              <w:t>$twentyFourSeasonTitle$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9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پنجم </w:t>
            </w:r>
            <w:r w:rsidR="00F613E4" w:rsidRPr="0010565A">
              <w:rPr>
                <w:rStyle w:val="Hyperlink"/>
              </w:rPr>
              <w:t>$twentyFiveSeasonTitle$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33561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70" w:history="1">
            <w:r w:rsidR="00F613E4" w:rsidRPr="0010565A">
              <w:rPr>
                <w:rStyle w:val="Hyperlink"/>
                <w:rtl/>
              </w:rPr>
              <w:t>منابع و مآخذ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Toc492978270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6E6A55" w:rsidRDefault="006E6A55" w:rsidP="00B063EF">
          <w:pPr>
            <w:jc w:val="both"/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2"/>
          <w:footerReference w:type="default" r:id="rId23"/>
          <w:pgSz w:w="11906" w:h="16838" w:code="9"/>
          <w:pgMar w:top="1985" w:right="1985" w:bottom="1985" w:left="1985" w:header="720" w:footer="720" w:gutter="0"/>
          <w:pgNumType w:fmt="arabicAlpha" w:start="1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"picStyle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46" w:history="1">
        <w:r w:rsidRPr="004B16A4">
          <w:rPr>
            <w:rStyle w:val="Hyperlink"/>
            <w:rtl/>
            <w:lang w:bidi="ar-SA"/>
          </w:rPr>
          <w:t>شکل 1-1 آرم دانشگاه اصفهان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4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65" w:history="1">
        <w:r w:rsidRPr="009A45CA">
          <w:rPr>
            <w:rStyle w:val="Hyperlink"/>
            <w:rtl/>
            <w:lang w:bidi="ar-SA"/>
          </w:rPr>
          <w:t>جدول 1-1 مثال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Toc496005165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3F3D1B">
          <w:headerReference w:type="default" r:id="rId25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4E299B" w:rsidRDefault="00AB6DA7" w:rsidP="004E299B">
      <w:pPr>
        <w:pStyle w:val="Heading1"/>
        <w:jc w:val="right"/>
        <w:rPr>
          <w:rFonts w:ascii="IRNazanin" w:hAnsi="IRNazanin" w:cs="IRNazanin"/>
          <w:color w:val="auto"/>
          <w:sz w:val="26"/>
          <w:szCs w:val="26"/>
          <w:rtl/>
        </w:rPr>
      </w:pPr>
      <w:bookmarkStart w:id="1" w:name="_Toc492978234"/>
      <w:r w:rsidRPr="00AB6DA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 xml:space="preserve">فصل 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t>اول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"/>
      <w:r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اول</w:t>
      </w: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957D17" w:rsidRPr="00957D17" w:rsidRDefault="004E299B" w:rsidP="00AB6DA7">
      <w:pPr>
        <w:pStyle w:val="Heading2"/>
        <w:rPr>
          <w:rFonts w:ascii="IRNazanin" w:hAnsi="IRNazanin" w:cs="IRNazanin"/>
          <w:b/>
          <w:bCs/>
          <w:color w:val="auto"/>
          <w:sz w:val="28"/>
          <w:szCs w:val="28"/>
          <w:rtl/>
        </w:rPr>
      </w:pPr>
      <w:bookmarkStart w:id="2" w:name="_Toc492978235"/>
      <w:r w:rsidRPr="004E299B">
        <w:rPr>
          <w:rFonts w:ascii="IRNazanin" w:hAnsi="IRNazanin" w:cs="IRNazanin"/>
          <w:b/>
          <w:bCs/>
          <w:color w:val="auto"/>
          <w:sz w:val="28"/>
          <w:szCs w:val="28"/>
          <w:rtl/>
        </w:rPr>
        <w:t xml:space="preserve">1-1- </w:t>
      </w:r>
      <w:bookmarkEnd w:id="2"/>
      <w:r w:rsidR="00AB6DA7">
        <w:rPr>
          <w:rFonts w:ascii="IRNazanin" w:hAnsi="IRNazanin" w:cs="IRNazanin" w:hint="cs"/>
          <w:b/>
          <w:bCs/>
          <w:color w:val="auto"/>
          <w:sz w:val="28"/>
          <w:szCs w:val="28"/>
          <w:rtl/>
        </w:rPr>
        <w:t xml:space="preserve"> بخش اول</w:t>
      </w:r>
    </w:p>
    <w:p w:rsidR="004E299B" w:rsidRP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3" w:name="_Toc492978236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bookmarkEnd w:id="3"/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</w:p>
    <w:p w:rsidR="0084592B" w:rsidRDefault="001E3E94" w:rsidP="004E299B">
      <w:pPr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7F95E592" wp14:editId="34951790">
            <wp:simplePos x="0" y="0"/>
            <wp:positionH relativeFrom="margin">
              <wp:posOffset>1597025</wp:posOffset>
            </wp:positionH>
            <wp:positionV relativeFrom="paragraph">
              <wp:posOffset>301625</wp:posOffset>
            </wp:positionV>
            <wp:extent cx="1590675" cy="894715"/>
            <wp:effectExtent l="0" t="0" r="952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62" cy="91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6A" w:rsidRDefault="00A5246A" w:rsidP="00A36C5C">
      <w:pPr>
        <w:jc w:val="center"/>
        <w:rPr>
          <w:rFonts w:ascii="IRNazanin" w:hAnsi="IRNazanin" w:cs="IRNazanin"/>
          <w:sz w:val="26"/>
          <w:szCs w:val="26"/>
          <w:rtl/>
        </w:rPr>
      </w:pPr>
    </w:p>
    <w:p w:rsidR="001E3E94" w:rsidRDefault="001E3E94" w:rsidP="00A36C5C">
      <w:pPr>
        <w:pStyle w:val="pic"/>
        <w:bidi/>
        <w:rPr>
          <w:rtl/>
        </w:rPr>
      </w:pPr>
      <w:bookmarkStart w:id="4" w:name="_Toc496005146"/>
    </w:p>
    <w:p w:rsidR="001E3E94" w:rsidRDefault="001E3E94" w:rsidP="001E3E94">
      <w:pPr>
        <w:pStyle w:val="pic"/>
        <w:bidi/>
        <w:rPr>
          <w:rtl/>
        </w:rPr>
      </w:pPr>
    </w:p>
    <w:p w:rsidR="00A36C5C" w:rsidRDefault="00A36C5C" w:rsidP="001E3E94">
      <w:pPr>
        <w:pStyle w:val="pic"/>
        <w:bidi/>
        <w:rPr>
          <w:rtl/>
        </w:rPr>
      </w:pPr>
      <w:r>
        <w:rPr>
          <w:rFonts w:hint="cs"/>
          <w:rtl/>
        </w:rPr>
        <w:t>شکل 1-1 آرم دانشگاه اصفهان</w:t>
      </w:r>
      <w:bookmarkEnd w:id="4"/>
    </w:p>
    <w:p w:rsidR="00A36C5C" w:rsidRDefault="00A36C5C" w:rsidP="00A36C5C">
      <w:pPr>
        <w:pStyle w:val="pic"/>
        <w:bidi/>
        <w:rPr>
          <w:rtl/>
        </w:rPr>
      </w:pPr>
    </w:p>
    <w:p w:rsidR="00014E54" w:rsidRDefault="00A36C5C" w:rsidP="00A36C5C">
      <w:pPr>
        <w:pStyle w:val="table"/>
        <w:bidi/>
        <w:rPr>
          <w:rtl/>
        </w:rPr>
      </w:pPr>
      <w:bookmarkStart w:id="5" w:name="_Toc496005165"/>
      <w:r>
        <w:rPr>
          <w:rFonts w:hint="cs"/>
          <w:rtl/>
        </w:rPr>
        <w:t>جدول 1-1 مثال</w:t>
      </w:r>
      <w:bookmarkEnd w:id="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981"/>
      </w:tblGrid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3F3D1B">
          <w:headerReference w:type="default" r:id="rId26"/>
          <w:footerReference w:type="default" r:id="rId27"/>
          <w:footerReference w:type="first" r:id="rId28"/>
          <w:pgSz w:w="11906" w:h="16838" w:code="9"/>
          <w:pgMar w:top="1985" w:right="1985" w:bottom="1985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:rsidR="0085488B" w:rsidRPr="00957D17" w:rsidRDefault="00DA3AB9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6" w:name="_Toc492978237"/>
      <w:r w:rsidRPr="00957D1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دوم</w:t>
      </w:r>
      <w:bookmarkEnd w:id="6"/>
      <w:r w:rsidR="00E73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29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35DAA" w:rsidRDefault="00135DAA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7" w:name="_Toc492978240"/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سوم</w:t>
      </w:r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Pr="00135DAA" w:rsidRDefault="00E733F5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53F5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8" w:name="_Toc492978242"/>
      <w:r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چهارم</w:t>
      </w:r>
      <w:r w:rsidR="001753F5"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D62D40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9" w:name="_Toc492978245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پنجم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E733F5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0" w:name="_Toc492978248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ششم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EF54E2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1" w:name="_Toc492978251"/>
      <w:r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هفتم</w:t>
      </w:r>
      <w:r w:rsidR="00EF54E2"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345547" w:rsidRDefault="0085488B" w:rsidP="00345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2" w:name="_Toc492978252"/>
      <w:r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هشتم</w:t>
      </w:r>
      <w:r w:rsidR="000013F1"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9D6FFD" w:rsidRDefault="0085488B" w:rsidP="009D6FFD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3" w:name="_Toc492978253"/>
      <w:r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نهم</w:t>
      </w:r>
      <w:r w:rsidR="009D6FFD"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523BF" w:rsidRDefault="0085488B" w:rsidP="00F523B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4" w:name="_Toc492978254"/>
      <w:r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دهم</w:t>
      </w:r>
      <w:r w:rsidR="00F523BF"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  <w:sectPr w:rsidR="00BE538F" w:rsidRPr="00BE538F" w:rsidSect="00135DAA">
          <w:headerReference w:type="default" r:id="rId3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2A4E0E" w:rsidRDefault="0085488B" w:rsidP="002A4E0E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5" w:name="_Toc492978255"/>
      <w:r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یازدهم</w:t>
      </w:r>
      <w:r w:rsidR="002A4E0E"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8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F0F26" w:rsidRDefault="0085488B" w:rsidP="00DF0F26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6" w:name="_Toc492978256"/>
      <w:r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دوازدهم</w:t>
      </w:r>
      <w:r w:rsidR="00DF0F26"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4B3AD0">
          <w:headerReference w:type="default" r:id="rId39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17" w:name="_Toc492978257"/>
    </w:p>
    <w:p w:rsidR="0085488B" w:rsidRPr="00E30547" w:rsidRDefault="0085488B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سیزدهم</w:t>
      </w:r>
      <w:r w:rsidR="00E30547"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4B3AD0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1063" w:rsidRDefault="0085488B" w:rsidP="0017106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8" w:name="_Toc492978258"/>
      <w:r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چهاردهم</w:t>
      </w:r>
      <w:r w:rsidR="00E30547"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A3AEC" w:rsidRDefault="0085488B" w:rsidP="008A3AE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9" w:name="_Toc492978259"/>
      <w:r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پانزدهم</w:t>
      </w:r>
      <w:r w:rsidR="00DE3B5D"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0" w:name="_Toc492978260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شانزدهم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1" w:name="_Toc492978261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6348B5" w:rsidRDefault="0085488B" w:rsidP="006348B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2" w:name="_Toc492978262"/>
      <w:r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هجدهم</w:t>
      </w:r>
      <w:r w:rsidR="006348B5"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BC4427" w:rsidRDefault="0085488B" w:rsidP="00BC442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3" w:name="_Toc492978263"/>
      <w:r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نوزدهم</w:t>
      </w:r>
      <w:r w:rsidR="00BC4427"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A7385" w:rsidRDefault="0085488B" w:rsidP="00DA738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4" w:name="_Toc492978264"/>
      <w:r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بیستم</w:t>
      </w:r>
      <w:r w:rsidR="00DA7385"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4B3AD0">
          <w:headerReference w:type="default" r:id="rId4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5" w:name="_Toc492978265"/>
    </w:p>
    <w:p w:rsidR="0085488B" w:rsidRPr="002D5C15" w:rsidRDefault="0085488B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یکم</w:t>
      </w:r>
      <w:r w:rsidR="00FE4EB1"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4B3AD0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9535B" w:rsidRDefault="0085488B" w:rsidP="00F9535B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6" w:name="_Toc492978266"/>
      <w:r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دوم</w:t>
      </w:r>
      <w:r w:rsidR="00F9535B"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61444" w:rsidRDefault="0085488B" w:rsidP="00F61444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7" w:name="_Toc492978267"/>
      <w:r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سوم</w:t>
      </w:r>
      <w:r w:rsidR="00F61444"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عنان فصل یبست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135DAA">
          <w:headerReference w:type="default" r:id="rId48"/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8" w:name="_Toc492978268"/>
    </w:p>
    <w:p w:rsidR="0085488B" w:rsidRPr="00AC1E7F" w:rsidRDefault="0085488B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چهارم</w:t>
      </w:r>
      <w:r w:rsidR="00AC1E7F"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5347CC" w:rsidRDefault="0085488B" w:rsidP="005347C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9" w:name="_Toc492978269"/>
      <w:r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پنجم</w:t>
      </w:r>
      <w:r w:rsidR="005347CC"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F32C0B" w:rsidRDefault="00F32C0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F32C0B" w:rsidSect="00135DAA">
          <w:headerReference w:type="default" r:id="rId49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Default="0085488B" w:rsidP="00F32C0B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F32C0B">
          <w:footnotePr>
            <w:numRestart w:val="eachPage"/>
          </w:footnotePr>
          <w:type w:val="continuous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4E5C" w:rsidRDefault="00D64E5C" w:rsidP="00D64E5C">
      <w:pPr>
        <w:pStyle w:val="Heading1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30" w:name="_Toc492978270"/>
      <w:r w:rsidRPr="00D64E5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منابع و مآخذ</w:t>
      </w:r>
      <w:bookmarkEnd w:id="30"/>
    </w:p>
    <w:p w:rsidR="0085488B" w:rsidRDefault="004B3AD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لیست منابع و مآخذ</w:t>
      </w:r>
    </w:p>
    <w:p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:rsidR="00512DAF" w:rsidRPr="000A5542" w:rsidRDefault="00512DAF" w:rsidP="00481F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481F07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233988">
        <w:rPr>
          <w:rFonts w:ascii="Times New Roman" w:hAnsi="Times New Roman" w:cs="Times New Roman"/>
          <w:sz w:val="24"/>
          <w:szCs w:val="24"/>
        </w:rPr>
        <w:t xml:space="preserve"> title,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سایت به همراه تاریخ بازدید: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مثال 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کتاب با نام نویسنده ناشناس: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0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E70CBD" w:rsidRDefault="00806316" w:rsidP="00E70CBD">
      <w:pPr>
        <w:rPr>
          <w:rFonts w:ascii="IRNazanin" w:hAnsi="IRNazanin" w:cs="IRNazanin"/>
          <w:b/>
          <w:bCs/>
          <w:sz w:val="30"/>
          <w:szCs w:val="30"/>
          <w:rtl/>
        </w:rPr>
      </w:pPr>
      <w:r w:rsidRPr="00E70CBD">
        <w:rPr>
          <w:rFonts w:ascii="IRNazanin" w:hAnsi="IRNazanin" w:cs="IRNazanin"/>
          <w:b/>
          <w:bCs/>
          <w:sz w:val="30"/>
          <w:szCs w:val="30"/>
          <w:rtl/>
        </w:rPr>
        <w:lastRenderedPageBreak/>
        <w:t>واژه‌</w:t>
      </w:r>
      <w:r w:rsidR="0085488B" w:rsidRPr="00E70CBD">
        <w:rPr>
          <w:rFonts w:ascii="IRNazanin" w:hAnsi="IRNazanin" w:cs="IRNazanin"/>
          <w:b/>
          <w:bCs/>
          <w:sz w:val="30"/>
          <w:szCs w:val="30"/>
          <w:rtl/>
        </w:rPr>
        <w:t>نامه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Default="00E70CBD" w:rsidP="00690184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 w:rsidRPr="00E70CBD">
        <w:rPr>
          <w:rFonts w:ascii="IRNazanin" w:hAnsi="IRNazanin" w:cs="IRNazanin" w:hint="cs"/>
          <w:b/>
          <w:bCs/>
          <w:sz w:val="30"/>
          <w:szCs w:val="30"/>
          <w:rtl/>
        </w:rPr>
        <w:lastRenderedPageBreak/>
        <w:t>پیوست‌ها</w:t>
      </w:r>
      <w:r>
        <w:rPr>
          <w:rFonts w:ascii="IRNazanin" w:hAnsi="IRNazanin" w:cs="IRNazanin"/>
          <w:sz w:val="26"/>
          <w:szCs w:val="26"/>
        </w:rPr>
        <w:br/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2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1E3E94" w:rsidRDefault="001E3E94" w:rsidP="001E3E94">
      <w:pPr>
        <w:pStyle w:val="Header"/>
        <w:jc w:val="center"/>
        <w:rPr>
          <w:b/>
          <w:bCs/>
          <w:sz w:val="18"/>
          <w:szCs w:val="18"/>
          <w:rtl/>
        </w:rPr>
      </w:pPr>
    </w:p>
    <w:p w:rsidR="001E3E94" w:rsidRDefault="001E3E94" w:rsidP="001E3E94">
      <w:pPr>
        <w:pStyle w:val="Header"/>
        <w:jc w:val="center"/>
        <w:rPr>
          <w:rStyle w:val="Strong"/>
          <w:sz w:val="18"/>
          <w:szCs w:val="18"/>
          <w:rtl/>
        </w:rPr>
      </w:pPr>
      <w:r w:rsidRPr="0062070E">
        <w:rPr>
          <w:rStyle w:val="Strong"/>
          <w:sz w:val="18"/>
          <w:szCs w:val="18"/>
        </w:rPr>
        <w:t>Vice Chancellor for Research and Technology</w:t>
      </w:r>
    </w:p>
    <w:p w:rsidR="001E3E94" w:rsidRDefault="001E3E94" w:rsidP="001E3E94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3E94" w:rsidRPr="004450B6" w:rsidRDefault="004450B6" w:rsidP="001E3E9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85488B" w:rsidRPr="0099498B" w:rsidRDefault="004B3AD0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91350" w:rsidRDefault="0099498B" w:rsidP="004B3AD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3AD0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</w:p>
    <w:p w:rsidR="00A91350" w:rsidRDefault="00A91350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B601ED" w:rsidRPr="0062070E" w:rsidRDefault="00B601ED" w:rsidP="00B601ED">
      <w:pPr>
        <w:pStyle w:val="Header"/>
        <w:jc w:val="center"/>
        <w:rPr>
          <w:sz w:val="18"/>
          <w:szCs w:val="18"/>
          <w:rtl/>
        </w:rPr>
      </w:pPr>
    </w:p>
    <w:p w:rsidR="00A91350" w:rsidRPr="00121FE4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Department of …</w:t>
      </w:r>
    </w:p>
    <w:p w:rsidR="00A91350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A91350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A91350" w:rsidRPr="00121FE4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A91350" w:rsidRPr="00870F6B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A91350" w:rsidRPr="00121FE4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:rsidR="00A91350" w:rsidRPr="00870F6B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Pr="00985848">
        <w:rPr>
          <w:rFonts w:asciiTheme="majorBidi" w:hAnsiTheme="majorBidi" w:cstheme="majorBidi"/>
        </w:rPr>
        <w:t>Doctor of Philosophy</w:t>
      </w:r>
      <w:r w:rsidRPr="00121FE4">
        <w:rPr>
          <w:rFonts w:asciiTheme="majorBidi" w:hAnsiTheme="majorBidi" w:cstheme="majorBidi"/>
        </w:rPr>
        <w:t xml:space="preserve">. 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Pr="00121FE4">
        <w:rPr>
          <w:rFonts w:asciiTheme="majorBidi" w:hAnsiTheme="majorBidi" w:cstheme="majorBidi"/>
        </w:rPr>
        <w:t xml:space="preserve"> "excellent, very good, good"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 xml:space="preserve">awarded on </w:t>
      </w:r>
      <w:r>
        <w:rPr>
          <w:rFonts w:asciiTheme="majorBidi" w:hAnsiTheme="majorBidi" w:cstheme="majorBidi"/>
        </w:rPr>
        <w:t>01-01-2017</w:t>
      </w:r>
      <w:r w:rsidRPr="00121FE4">
        <w:rPr>
          <w:rFonts w:asciiTheme="majorBidi" w:hAnsiTheme="majorBidi" w:cstheme="majorBidi"/>
        </w:rPr>
        <w:t xml:space="preserve"> 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p w:rsidR="00A91350" w:rsidRPr="00121FE4" w:rsidRDefault="00A91350" w:rsidP="00A91350">
      <w:pPr>
        <w:bidi w:val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103"/>
        <w:gridCol w:w="1936"/>
        <w:gridCol w:w="1936"/>
        <w:gridCol w:w="1848"/>
      </w:tblGrid>
      <w:tr w:rsidR="00A91350" w:rsidRPr="00121FE4" w:rsidTr="00B601ED">
        <w:trPr>
          <w:trHeight w:val="330"/>
          <w:jc w:val="center"/>
        </w:trPr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  <w:tcBorders>
              <w:top w:val="single" w:sz="4" w:space="0" w:color="auto"/>
            </w:tcBorders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A91350" w:rsidRDefault="00A91350" w:rsidP="00A91350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:rsidR="0085488B" w:rsidRPr="00A91350" w:rsidRDefault="00A91350" w:rsidP="00A91350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3"/>
          <w:footerReference w:type="default" r:id="rId54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1E3E94" w:rsidRDefault="001E3E94" w:rsidP="005D69D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2311B2" w:rsidRPr="005D69DA" w:rsidRDefault="002311B2" w:rsidP="001E3E94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5D69DA">
        <w:rPr>
          <w:rFonts w:asciiTheme="majorBidi" w:hAnsiTheme="majorBidi" w:cstheme="majorBidi"/>
          <w:b/>
          <w:bCs/>
        </w:rPr>
        <w:t>University of Isfahan</w:t>
      </w:r>
    </w:p>
    <w:p w:rsidR="002311B2" w:rsidRPr="002311B2" w:rsidRDefault="002311B2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4B3AD0">
        <w:rPr>
          <w:rFonts w:asciiTheme="majorBidi" w:hAnsiTheme="majorBidi" w:cstheme="majorBidi" w:hint="cs"/>
          <w:b/>
          <w:bCs/>
          <w:rtl/>
        </w:rPr>
        <w:t>نام دانشکده</w:t>
      </w:r>
    </w:p>
    <w:p w:rsidR="002311B2" w:rsidRPr="002311B2" w:rsidRDefault="002311B2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4B3AD0">
        <w:rPr>
          <w:rFonts w:asciiTheme="majorBidi" w:hAnsiTheme="majorBidi" w:cstheme="majorBidi" w:hint="cs"/>
          <w:b/>
          <w:bCs/>
          <w:sz w:val="20"/>
          <w:szCs w:val="20"/>
          <w:rtl/>
        </w:rPr>
        <w:t>نام گروه</w:t>
      </w:r>
    </w:p>
    <w:p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311B2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B3AD0">
        <w:rPr>
          <w:rFonts w:asciiTheme="majorBidi" w:hAnsiTheme="majorBidi" w:cstheme="majorBidi"/>
          <w:b/>
          <w:bCs/>
          <w:sz w:val="32"/>
          <w:szCs w:val="32"/>
        </w:rPr>
        <w:t>Ph.D</w:t>
      </w:r>
      <w:r w:rsidR="00750720" w:rsidRPr="00750720">
        <w:rPr>
          <w:rFonts w:asciiTheme="majorBidi" w:hAnsiTheme="majorBidi" w:cstheme="majorBidi"/>
          <w:b/>
          <w:bCs/>
          <w:sz w:val="32"/>
          <w:szCs w:val="32"/>
        </w:rPr>
        <w:t xml:space="preserve"> Thesis</w:t>
      </w:r>
    </w:p>
    <w:p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4B3AD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عنوان انگلیسی رساله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Supervisors:</w:t>
      </w:r>
    </w:p>
    <w:p w:rsidR="00750720" w:rsidRPr="00750720" w:rsidRDefault="0075072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="004B3AD0"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Advisor:</w:t>
      </w:r>
    </w:p>
    <w:p w:rsidR="00750720" w:rsidRPr="00750720" w:rsidRDefault="0075072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="004B3AD0"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:rsidR="00750720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135DAA">
      <w:headerReference w:type="default" r:id="rId55"/>
      <w:footerReference w:type="default" r:id="rId56"/>
      <w:pgSz w:w="11906" w:h="16838" w:code="9"/>
      <w:pgMar w:top="1985" w:right="1985" w:bottom="1985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16" w:rsidRDefault="00335616" w:rsidP="00D94454">
      <w:pPr>
        <w:spacing w:after="0" w:line="240" w:lineRule="auto"/>
      </w:pPr>
      <w:r>
        <w:separator/>
      </w:r>
    </w:p>
  </w:endnote>
  <w:endnote w:type="continuationSeparator" w:id="0">
    <w:p w:rsidR="00335616" w:rsidRDefault="00335616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Nazanin">
    <w:altName w:val="Microsoft Sans Serif"/>
    <w:charset w:val="00"/>
    <w:family w:val="auto"/>
    <w:pitch w:val="variable"/>
    <w:sig w:usb0="21002A87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55176201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8644E9" w:rsidRDefault="008644E9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 w:rsidR="00F84CD7">
          <w:rPr>
            <w:rFonts w:ascii="IRNazanin" w:hAnsi="IRNazanin" w:cs="IRNazanin" w:hint="cs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8644E9" w:rsidRDefault="008644E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8644E9" w:rsidRPr="00BE538F" w:rsidRDefault="008644E9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 w:rsidR="00F84CD7">
          <w:rPr>
            <w:rFonts w:ascii="IRNazanin" w:hAnsi="IRNazanin" w:cs="IRNazanin"/>
            <w:noProof/>
            <w:sz w:val="26"/>
            <w:szCs w:val="26"/>
            <w:rtl/>
          </w:rPr>
          <w:t>2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8644E9" w:rsidRDefault="008644E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16" w:rsidRDefault="00335616" w:rsidP="00D94454">
      <w:pPr>
        <w:spacing w:after="0" w:line="240" w:lineRule="auto"/>
      </w:pPr>
      <w:r>
        <w:separator/>
      </w:r>
    </w:p>
  </w:footnote>
  <w:footnote w:type="continuationSeparator" w:id="0">
    <w:p w:rsidR="00335616" w:rsidRDefault="00335616" w:rsidP="00D9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1E3E94" w:rsidP="006E72DE">
    <w:pPr>
      <w:pStyle w:val="Header"/>
      <w:jc w:val="center"/>
      <w:rPr>
        <w:rStyle w:val="Strong"/>
        <w:sz w:val="18"/>
        <w:szCs w:val="18"/>
        <w:rtl/>
      </w:rPr>
    </w:pPr>
    <w:r w:rsidRPr="005A7598">
      <w:rPr>
        <w:rFonts w:ascii="IRNazanin" w:hAnsi="IRNazanin" w:cs="IRNazanin"/>
        <w:noProof/>
        <w:lang w:bidi="ar-SA"/>
      </w:rPr>
      <w:drawing>
        <wp:anchor distT="0" distB="0" distL="114300" distR="114300" simplePos="0" relativeHeight="251659264" behindDoc="1" locked="0" layoutInCell="1" allowOverlap="1" wp14:anchorId="40B948B4" wp14:editId="1F26F6BC">
          <wp:simplePos x="0" y="0"/>
          <wp:positionH relativeFrom="margin">
            <wp:posOffset>1682749</wp:posOffset>
          </wp:positionH>
          <wp:positionV relativeFrom="paragraph">
            <wp:posOffset>0</wp:posOffset>
          </wp:positionV>
          <wp:extent cx="1495425" cy="894715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-of-Isfahan-University-of-Isfa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51" cy="89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1E3E94" w:rsidP="00D94454">
    <w:pPr>
      <w:pStyle w:val="Header"/>
      <w:tabs>
        <w:tab w:val="clear" w:pos="4513"/>
        <w:tab w:val="clear" w:pos="9026"/>
        <w:tab w:val="left" w:pos="4540"/>
      </w:tabs>
    </w:pPr>
    <w:r w:rsidRPr="005A7598">
      <w:rPr>
        <w:rFonts w:ascii="IRNazanin" w:hAnsi="IRNazanin" w:cs="IRNazanin"/>
        <w:noProof/>
        <w:lang w:bidi="ar-SA"/>
      </w:rPr>
      <w:drawing>
        <wp:anchor distT="0" distB="0" distL="114300" distR="114300" simplePos="0" relativeHeight="251661312" behindDoc="1" locked="0" layoutInCell="1" allowOverlap="1" wp14:anchorId="7ED41B7D" wp14:editId="2A2F8E96">
          <wp:simplePos x="0" y="0"/>
          <wp:positionH relativeFrom="margin">
            <wp:posOffset>1825626</wp:posOffset>
          </wp:positionH>
          <wp:positionV relativeFrom="paragraph">
            <wp:posOffset>0</wp:posOffset>
          </wp:positionV>
          <wp:extent cx="1504950" cy="8947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-of-Isfahan-University-of-Isfa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4E9">
      <w:rPr>
        <w:rtl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E9" w:rsidRDefault="008644E9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14E54"/>
    <w:rsid w:val="00015B12"/>
    <w:rsid w:val="000529E5"/>
    <w:rsid w:val="000A2AEC"/>
    <w:rsid w:val="000C28D1"/>
    <w:rsid w:val="00113939"/>
    <w:rsid w:val="00121CF3"/>
    <w:rsid w:val="00135DAA"/>
    <w:rsid w:val="00154085"/>
    <w:rsid w:val="001624AA"/>
    <w:rsid w:val="00171063"/>
    <w:rsid w:val="001718DA"/>
    <w:rsid w:val="001753F5"/>
    <w:rsid w:val="00175FD5"/>
    <w:rsid w:val="001E2DB1"/>
    <w:rsid w:val="001E3E94"/>
    <w:rsid w:val="001F6FCC"/>
    <w:rsid w:val="00205563"/>
    <w:rsid w:val="00210407"/>
    <w:rsid w:val="002147D2"/>
    <w:rsid w:val="002311B2"/>
    <w:rsid w:val="00233988"/>
    <w:rsid w:val="00262C99"/>
    <w:rsid w:val="00290AC7"/>
    <w:rsid w:val="002A4E0E"/>
    <w:rsid w:val="002C1056"/>
    <w:rsid w:val="002C264A"/>
    <w:rsid w:val="002D5C15"/>
    <w:rsid w:val="003226B6"/>
    <w:rsid w:val="00335616"/>
    <w:rsid w:val="00345547"/>
    <w:rsid w:val="00351F06"/>
    <w:rsid w:val="00352CAC"/>
    <w:rsid w:val="0038290A"/>
    <w:rsid w:val="003936CA"/>
    <w:rsid w:val="00397897"/>
    <w:rsid w:val="003B2188"/>
    <w:rsid w:val="003C47DA"/>
    <w:rsid w:val="003F3D1B"/>
    <w:rsid w:val="00425937"/>
    <w:rsid w:val="004450B6"/>
    <w:rsid w:val="00445446"/>
    <w:rsid w:val="00453044"/>
    <w:rsid w:val="00465A3A"/>
    <w:rsid w:val="00481F07"/>
    <w:rsid w:val="00485866"/>
    <w:rsid w:val="004A352B"/>
    <w:rsid w:val="004B3AD0"/>
    <w:rsid w:val="004C7B5D"/>
    <w:rsid w:val="004E299B"/>
    <w:rsid w:val="00512DAF"/>
    <w:rsid w:val="005347CC"/>
    <w:rsid w:val="005369E0"/>
    <w:rsid w:val="005654D4"/>
    <w:rsid w:val="005839DC"/>
    <w:rsid w:val="00587CBE"/>
    <w:rsid w:val="00590E1C"/>
    <w:rsid w:val="0059413C"/>
    <w:rsid w:val="005D69DA"/>
    <w:rsid w:val="00607B96"/>
    <w:rsid w:val="00612796"/>
    <w:rsid w:val="006348B5"/>
    <w:rsid w:val="00641BEF"/>
    <w:rsid w:val="00666DB8"/>
    <w:rsid w:val="00690184"/>
    <w:rsid w:val="006E5197"/>
    <w:rsid w:val="006E6A55"/>
    <w:rsid w:val="006E72DE"/>
    <w:rsid w:val="00720905"/>
    <w:rsid w:val="007370E8"/>
    <w:rsid w:val="00750720"/>
    <w:rsid w:val="007A15AE"/>
    <w:rsid w:val="007D1F00"/>
    <w:rsid w:val="00804B57"/>
    <w:rsid w:val="00806316"/>
    <w:rsid w:val="0084592B"/>
    <w:rsid w:val="0085488B"/>
    <w:rsid w:val="008644E9"/>
    <w:rsid w:val="00877A00"/>
    <w:rsid w:val="00897E1E"/>
    <w:rsid w:val="008A3AEC"/>
    <w:rsid w:val="008B5824"/>
    <w:rsid w:val="008D1083"/>
    <w:rsid w:val="008D2615"/>
    <w:rsid w:val="008F6BE1"/>
    <w:rsid w:val="009003F6"/>
    <w:rsid w:val="0090508B"/>
    <w:rsid w:val="00915218"/>
    <w:rsid w:val="0094458B"/>
    <w:rsid w:val="00957D17"/>
    <w:rsid w:val="00962FC6"/>
    <w:rsid w:val="00963897"/>
    <w:rsid w:val="0096781B"/>
    <w:rsid w:val="00977B2E"/>
    <w:rsid w:val="0099498B"/>
    <w:rsid w:val="009D6FFD"/>
    <w:rsid w:val="009E4B3C"/>
    <w:rsid w:val="00A30D75"/>
    <w:rsid w:val="00A36C5C"/>
    <w:rsid w:val="00A5246A"/>
    <w:rsid w:val="00A7421C"/>
    <w:rsid w:val="00A80582"/>
    <w:rsid w:val="00A80B39"/>
    <w:rsid w:val="00A826BB"/>
    <w:rsid w:val="00A91350"/>
    <w:rsid w:val="00AA4EAC"/>
    <w:rsid w:val="00AB6DA7"/>
    <w:rsid w:val="00AC1E7F"/>
    <w:rsid w:val="00B04792"/>
    <w:rsid w:val="00B05508"/>
    <w:rsid w:val="00B063EF"/>
    <w:rsid w:val="00B31969"/>
    <w:rsid w:val="00B40217"/>
    <w:rsid w:val="00B601ED"/>
    <w:rsid w:val="00B609E5"/>
    <w:rsid w:val="00B808B9"/>
    <w:rsid w:val="00BA009D"/>
    <w:rsid w:val="00BA26FE"/>
    <w:rsid w:val="00BC4427"/>
    <w:rsid w:val="00BC6866"/>
    <w:rsid w:val="00BC7DD4"/>
    <w:rsid w:val="00BD561C"/>
    <w:rsid w:val="00BE538F"/>
    <w:rsid w:val="00BE6824"/>
    <w:rsid w:val="00CF2711"/>
    <w:rsid w:val="00D055A6"/>
    <w:rsid w:val="00D62D40"/>
    <w:rsid w:val="00D64E5C"/>
    <w:rsid w:val="00D94454"/>
    <w:rsid w:val="00DA3AB9"/>
    <w:rsid w:val="00DA7385"/>
    <w:rsid w:val="00DE0CA2"/>
    <w:rsid w:val="00DE3B5D"/>
    <w:rsid w:val="00DF0F26"/>
    <w:rsid w:val="00DF717C"/>
    <w:rsid w:val="00E30547"/>
    <w:rsid w:val="00E33A62"/>
    <w:rsid w:val="00E35D32"/>
    <w:rsid w:val="00E51358"/>
    <w:rsid w:val="00E66B00"/>
    <w:rsid w:val="00E70CBD"/>
    <w:rsid w:val="00E733F5"/>
    <w:rsid w:val="00E73AE2"/>
    <w:rsid w:val="00E86D05"/>
    <w:rsid w:val="00EE42E6"/>
    <w:rsid w:val="00EF09DB"/>
    <w:rsid w:val="00EF54E2"/>
    <w:rsid w:val="00F31347"/>
    <w:rsid w:val="00F32C0B"/>
    <w:rsid w:val="00F523BF"/>
    <w:rsid w:val="00F544EC"/>
    <w:rsid w:val="00F613E4"/>
    <w:rsid w:val="00F61444"/>
    <w:rsid w:val="00F83934"/>
    <w:rsid w:val="00F84CD7"/>
    <w:rsid w:val="00F8725C"/>
    <w:rsid w:val="00F9535B"/>
    <w:rsid w:val="00FC04F8"/>
    <w:rsid w:val="00FC3B9E"/>
    <w:rsid w:val="00FE4EB1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1F00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table" w:styleId="TableGrid">
    <w:name w:val="Table Grid"/>
    <w:basedOn w:val="TableNormal"/>
    <w:uiPriority w:val="39"/>
    <w:rsid w:val="00A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character" w:styleId="Strong">
    <w:name w:val="Strong"/>
    <w:basedOn w:val="DefaultParagraphFont"/>
    <w:uiPriority w:val="22"/>
    <w:qFormat/>
    <w:rsid w:val="00B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1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header" Target="header29.xml"/><Relationship Id="rId50" Type="http://schemas.openxmlformats.org/officeDocument/2006/relationships/header" Target="header32.xml"/><Relationship Id="rId55" Type="http://schemas.openxmlformats.org/officeDocument/2006/relationships/header" Target="header3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header" Target="header27.xml"/><Relationship Id="rId53" Type="http://schemas.openxmlformats.org/officeDocument/2006/relationships/header" Target="header3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8.xml"/><Relationship Id="rId49" Type="http://schemas.openxmlformats.org/officeDocument/2006/relationships/header" Target="header31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4" Type="http://schemas.openxmlformats.org/officeDocument/2006/relationships/header" Target="header26.xml"/><Relationship Id="rId52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5.xml"/><Relationship Id="rId48" Type="http://schemas.openxmlformats.org/officeDocument/2006/relationships/header" Target="header30.xml"/><Relationship Id="rId56" Type="http://schemas.openxmlformats.org/officeDocument/2006/relationships/footer" Target="footer11.xml"/><Relationship Id="rId8" Type="http://schemas.openxmlformats.org/officeDocument/2006/relationships/image" Target="media/image1.jpeg"/><Relationship Id="rId51" Type="http://schemas.openxmlformats.org/officeDocument/2006/relationships/header" Target="header33.xml"/><Relationship Id="rId3" Type="http://schemas.openxmlformats.org/officeDocument/2006/relationships/styles" Target="styles.xm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7BFE-7332-4E49-9165-1E9B1FAB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</cp:lastModifiedBy>
  <cp:revision>2</cp:revision>
  <dcterms:created xsi:type="dcterms:W3CDTF">2022-12-19T19:24:00Z</dcterms:created>
  <dcterms:modified xsi:type="dcterms:W3CDTF">2022-12-19T19:24:00Z</dcterms:modified>
</cp:coreProperties>
</file>