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325" w:tblpY="-1777"/>
        <w:bidiVisual/>
        <w:tblW w:w="1805" w:type="dxa"/>
        <w:tblLook w:val="01E0" w:firstRow="1" w:lastRow="1" w:firstColumn="1" w:lastColumn="1" w:noHBand="0" w:noVBand="0"/>
      </w:tblPr>
      <w:tblGrid>
        <w:gridCol w:w="1805"/>
      </w:tblGrid>
      <w:tr w:rsidR="00774B84" w:rsidRPr="00B16621" w14:paraId="02ACBBE3" w14:textId="77777777" w:rsidTr="00774B84">
        <w:tc>
          <w:tcPr>
            <w:tcW w:w="1805" w:type="dxa"/>
            <w:shd w:val="clear" w:color="auto" w:fill="auto"/>
          </w:tcPr>
          <w:tbl>
            <w:tblPr>
              <w:bidiVisual/>
              <w:tblW w:w="0" w:type="auto"/>
              <w:tblLook w:val="0000" w:firstRow="0" w:lastRow="0" w:firstColumn="0" w:lastColumn="0" w:noHBand="0" w:noVBand="0"/>
            </w:tblPr>
            <w:tblGrid>
              <w:gridCol w:w="422"/>
              <w:gridCol w:w="62"/>
              <w:gridCol w:w="633"/>
            </w:tblGrid>
            <w:tr w:rsidR="004123C9" w14:paraId="7C33C713" w14:textId="77777777" w:rsidTr="004123C9"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EA6125" w14:textId="69690EAC" w:rsidR="004123C9" w:rsidRDefault="004123C9" w:rsidP="00774B84">
                  <w:pPr>
                    <w:framePr w:hSpace="180" w:wrap="around" w:vAnchor="text" w:hAnchor="page" w:x="325" w:y="-1777"/>
                    <w:bidi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bookmarkStart w:id="0" w:name="InnerEntityNumber"/>
                  <w:bookmarkStart w:id="1" w:name="_GoBack"/>
                  <w:bookmarkEnd w:id="0"/>
                  <w:bookmarkEnd w:id="1"/>
                  <w: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١٤٠٤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E9D819D" w14:textId="7E64D68A" w:rsidR="004123C9" w:rsidRDefault="004123C9" w:rsidP="00774B84">
                  <w:pPr>
                    <w:framePr w:hSpace="180" w:wrap="around" w:vAnchor="text" w:hAnchor="page" w:x="325" w:y="-1777"/>
                    <w:bidi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B822E36" w14:textId="7D876836" w:rsidR="004123C9" w:rsidRDefault="004123C9" w:rsidP="00774B84">
                  <w:pPr>
                    <w:framePr w:hSpace="180" w:wrap="around" w:vAnchor="text" w:hAnchor="page" w:x="325" w:y="-1777"/>
                    <w:bidi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١٠٨٤١٠</w:t>
                  </w:r>
                </w:p>
              </w:tc>
            </w:tr>
          </w:tbl>
          <w:p w14:paraId="40150D51" w14:textId="77777777" w:rsidR="00774B84" w:rsidRPr="00B16621" w:rsidRDefault="00774B84" w:rsidP="00774B84">
            <w:pPr>
              <w:bidi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774B84" w:rsidRPr="00B16621" w14:paraId="115CE212" w14:textId="77777777" w:rsidTr="00774B84">
        <w:trPr>
          <w:trHeight w:val="375"/>
        </w:trPr>
        <w:tc>
          <w:tcPr>
            <w:tcW w:w="1805" w:type="dxa"/>
            <w:shd w:val="clear" w:color="auto" w:fill="auto"/>
          </w:tcPr>
          <w:p w14:paraId="37B0B6AD" w14:textId="4EB5D807" w:rsidR="00774B84" w:rsidRPr="00B16621" w:rsidRDefault="004123C9" w:rsidP="00774B84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bookmarkStart w:id="2" w:name="Letter_Date"/>
            <w:bookmarkEnd w:id="2"/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١٥ / ٠٢ / ١٤٠٤</w:t>
            </w:r>
          </w:p>
        </w:tc>
      </w:tr>
      <w:tr w:rsidR="00774B84" w:rsidRPr="00B16621" w14:paraId="0BBC0930" w14:textId="77777777" w:rsidTr="00774B84">
        <w:tc>
          <w:tcPr>
            <w:tcW w:w="1805" w:type="dxa"/>
            <w:shd w:val="clear" w:color="auto" w:fill="auto"/>
          </w:tcPr>
          <w:p w14:paraId="33598124" w14:textId="77777777" w:rsidR="00774B84" w:rsidRPr="00B16621" w:rsidRDefault="00774B84" w:rsidP="00774B84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7B93860" w14:textId="77777777" w:rsidR="0089184A" w:rsidRDefault="0089184A" w:rsidP="0089184A">
      <w:pPr>
        <w:jc w:val="center"/>
        <w:rPr>
          <w:rFonts w:cs="Zar"/>
          <w:rtl/>
          <w:lang w:bidi="fa-IR"/>
        </w:rPr>
      </w:pPr>
    </w:p>
    <w:tbl>
      <w:tblPr>
        <w:bidiVisual/>
        <w:tblW w:w="0" w:type="auto"/>
        <w:tblInd w:w="7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</w:tblGrid>
      <w:tr w:rsidR="005538D6" w:rsidRPr="002F35B3" w14:paraId="54D40C7F" w14:textId="77777777" w:rsidTr="002F35B3">
        <w:tc>
          <w:tcPr>
            <w:tcW w:w="9865" w:type="dxa"/>
            <w:shd w:val="clear" w:color="auto" w:fill="auto"/>
          </w:tcPr>
          <w:p w14:paraId="27B48EB9" w14:textId="2D566CA7" w:rsidR="00B052AF" w:rsidRPr="002F35B3" w:rsidRDefault="004123C9" w:rsidP="002F35B3">
            <w:pPr>
              <w:bidi/>
              <w:rPr>
                <w:rFonts w:cs="B Titr"/>
                <w:rtl/>
                <w:lang w:bidi="fa-IR"/>
              </w:rPr>
            </w:pPr>
            <w:bookmarkStart w:id="3" w:name="shoar1"/>
            <w:bookmarkEnd w:id="3"/>
            <w:r>
              <w:rPr>
                <w:rFonts w:cs="B Titr"/>
                <w:rtl/>
                <w:lang w:bidi="fa-IR"/>
              </w:rPr>
              <w:t>« اللهّم صل علي محمد و آل محمد»</w:t>
            </w:r>
          </w:p>
        </w:tc>
      </w:tr>
    </w:tbl>
    <w:p w14:paraId="65F0544D" w14:textId="77777777" w:rsidR="005538D6" w:rsidRDefault="005538D6">
      <w:pPr>
        <w:bidi/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9720"/>
      </w:tblGrid>
      <w:tr w:rsidR="00BA67F1" w:rsidRPr="002F35B3" w14:paraId="3AB40B95" w14:textId="77777777" w:rsidTr="002F35B3">
        <w:trPr>
          <w:trHeight w:val="467"/>
        </w:trPr>
        <w:tc>
          <w:tcPr>
            <w:tcW w:w="9739" w:type="dxa"/>
            <w:shd w:val="clear" w:color="auto" w:fill="auto"/>
          </w:tcPr>
          <w:p w14:paraId="4FDF0AF4" w14:textId="63A78998" w:rsidR="00BA67F1" w:rsidRPr="002F35B3" w:rsidRDefault="004123C9" w:rsidP="002F35B3">
            <w:pPr>
              <w:bidi/>
              <w:rPr>
                <w:rFonts w:cs="B Titr"/>
                <w:b/>
                <w:bCs/>
                <w:sz w:val="22"/>
                <w:szCs w:val="22"/>
                <w:rtl/>
              </w:rPr>
            </w:pPr>
            <w:bookmarkStart w:id="4" w:name="Letter_to"/>
            <w:bookmarkEnd w:id="4"/>
            <w:r>
              <w:rPr>
                <w:rFonts w:cs="B Titr"/>
                <w:b/>
                <w:bCs/>
                <w:sz w:val="22"/>
                <w:szCs w:val="22"/>
                <w:rtl/>
              </w:rPr>
              <w:t>جناب آقاي دكتر باقريان</w:t>
            </w:r>
          </w:p>
        </w:tc>
      </w:tr>
      <w:tr w:rsidR="00F03328" w:rsidRPr="002F35B3" w14:paraId="65E131C2" w14:textId="77777777" w:rsidTr="002F35B3">
        <w:tc>
          <w:tcPr>
            <w:tcW w:w="9739" w:type="dxa"/>
            <w:shd w:val="clear" w:color="auto" w:fill="auto"/>
          </w:tcPr>
          <w:p w14:paraId="282D1DE9" w14:textId="7D8147AC" w:rsidR="00F03328" w:rsidRPr="002F35B3" w:rsidRDefault="004123C9" w:rsidP="002F35B3">
            <w:pPr>
              <w:bidi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bookmarkStart w:id="5" w:name="semat"/>
            <w:bookmarkEnd w:id="5"/>
            <w:r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دبير محترم كميته اخلاق در پژوهش</w:t>
            </w:r>
          </w:p>
        </w:tc>
      </w:tr>
    </w:tbl>
    <w:p w14:paraId="0B3ECF93" w14:textId="77777777" w:rsidR="00305997" w:rsidRPr="009E6E87" w:rsidRDefault="00305997">
      <w:pPr>
        <w:bidi/>
        <w:rPr>
          <w:sz w:val="20"/>
          <w:szCs w:val="20"/>
        </w:rPr>
      </w:pPr>
    </w:p>
    <w:tbl>
      <w:tblPr>
        <w:bidiVisual/>
        <w:tblW w:w="9800" w:type="dxa"/>
        <w:tblInd w:w="-72" w:type="dxa"/>
        <w:tblLook w:val="01E0" w:firstRow="1" w:lastRow="1" w:firstColumn="1" w:lastColumn="1" w:noHBand="0" w:noVBand="0"/>
      </w:tblPr>
      <w:tblGrid>
        <w:gridCol w:w="940"/>
        <w:gridCol w:w="8860"/>
      </w:tblGrid>
      <w:tr w:rsidR="007D4376" w:rsidRPr="002F35B3" w14:paraId="6C7A2E67" w14:textId="77777777" w:rsidTr="002F35B3">
        <w:tc>
          <w:tcPr>
            <w:tcW w:w="940" w:type="dxa"/>
            <w:shd w:val="clear" w:color="auto" w:fill="auto"/>
          </w:tcPr>
          <w:p w14:paraId="03ADE3B1" w14:textId="77777777" w:rsidR="007D4376" w:rsidRPr="002F35B3" w:rsidRDefault="007D4376" w:rsidP="001466D6">
            <w:pPr>
              <w:bidi/>
              <w:spacing w:after="16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2F35B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موضوع: </w:t>
            </w:r>
          </w:p>
        </w:tc>
        <w:tc>
          <w:tcPr>
            <w:tcW w:w="8860" w:type="dxa"/>
            <w:shd w:val="clear" w:color="auto" w:fill="auto"/>
          </w:tcPr>
          <w:p w14:paraId="4104B400" w14:textId="679313BD" w:rsidR="007D4376" w:rsidRPr="002F35B3" w:rsidRDefault="004123C9" w:rsidP="001466D6">
            <w:pPr>
              <w:bidi/>
              <w:spacing w:after="16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bookmarkStart w:id="6" w:name="subject10"/>
            <w:bookmarkEnd w:id="6"/>
            <w:r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 برگزاري كارگاه آموزشي  اصول همكاري، حقوق، اخلاق و تخلفات پژوهشي دانشكده زبان هاي خارجي( ٢١ ارديبهشت ١٤٠٤ به زبان عربي)</w:t>
            </w:r>
          </w:p>
        </w:tc>
      </w:tr>
    </w:tbl>
    <w:p w14:paraId="5EEE9343" w14:textId="77777777" w:rsidR="004123C9" w:rsidRDefault="004123C9">
      <w:pPr>
        <w:bidi/>
        <w:jc w:val="both"/>
        <w:divId w:val="1542130051"/>
        <w:rPr>
          <w:sz w:val="28"/>
          <w:szCs w:val="28"/>
        </w:rPr>
      </w:pPr>
      <w:bookmarkStart w:id="7" w:name="Letter_Text"/>
      <w:bookmarkEnd w:id="7"/>
      <w:r>
        <w:rPr>
          <w:rFonts w:hint="cs"/>
          <w:sz w:val="28"/>
          <w:szCs w:val="28"/>
          <w:rtl/>
        </w:rPr>
        <w:t>با سلام و احترام و آرزوي سلامتي</w:t>
      </w:r>
    </w:p>
    <w:p w14:paraId="01946841" w14:textId="77777777" w:rsidR="004123C9" w:rsidRDefault="004123C9">
      <w:pPr>
        <w:bidi/>
        <w:jc w:val="both"/>
        <w:divId w:val="1542130051"/>
        <w:rPr>
          <w:sz w:val="28"/>
          <w:szCs w:val="28"/>
          <w:rtl/>
        </w:rPr>
      </w:pPr>
    </w:p>
    <w:p w14:paraId="35704335" w14:textId="77777777" w:rsidR="004123C9" w:rsidRDefault="004123C9">
      <w:pPr>
        <w:bidi/>
        <w:jc w:val="both"/>
        <w:divId w:val="1542130051"/>
        <w:rPr>
          <w:sz w:val="28"/>
          <w:szCs w:val="28"/>
          <w:rtl/>
        </w:rPr>
      </w:pPr>
      <w:r>
        <w:rPr>
          <w:rFonts w:ascii="Cambria" w:hAnsi="Cambria" w:cs="Cambria" w:hint="cs"/>
          <w:sz w:val="28"/>
          <w:szCs w:val="28"/>
          <w:rtl/>
        </w:rPr>
        <w:t> 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Cambria" w:hAnsi="Cambria" w:cs="Cambria" w:hint="cs"/>
          <w:sz w:val="28"/>
          <w:szCs w:val="28"/>
          <w:rtl/>
        </w:rPr>
        <w:t> 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Cambria" w:hAnsi="Cambria" w:cs="Cambria" w:hint="cs"/>
          <w:sz w:val="28"/>
          <w:szCs w:val="28"/>
          <w:rtl/>
        </w:rPr>
        <w:t> 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Cambria" w:hAnsi="Cambria" w:cs="Cambria" w:hint="cs"/>
          <w:sz w:val="28"/>
          <w:szCs w:val="28"/>
          <w:rtl/>
        </w:rPr>
        <w:t> </w:t>
      </w:r>
      <w:r>
        <w:rPr>
          <w:rFonts w:hint="cs"/>
          <w:sz w:val="28"/>
          <w:szCs w:val="28"/>
          <w:rtl/>
        </w:rPr>
        <w:t>به استحضار مي رساند پيرو هماهنگي هاي به عمل آمده با جناب آقاي دكتر لطفي سرپرست محترم دانشجويان غير ايراني دانشگاه و پيگيري هاي متعدد از طرف دانشكده زبان</w:t>
      </w:r>
      <w:r>
        <w:rPr>
          <w:rFonts w:ascii="Cambria" w:hAnsi="Cambria" w:cs="Cambria" w:hint="cs"/>
          <w:sz w:val="28"/>
          <w:szCs w:val="28"/>
          <w:rtl/>
        </w:rPr>
        <w:t> </w:t>
      </w:r>
      <w:r>
        <w:rPr>
          <w:rFonts w:hint="cs"/>
          <w:sz w:val="28"/>
          <w:szCs w:val="28"/>
          <w:rtl/>
        </w:rPr>
        <w:t xml:space="preserve"> مبني بر برگزاري</w:t>
      </w:r>
      <w:r>
        <w:rPr>
          <w:rFonts w:ascii="Cambria" w:hAnsi="Cambria" w:cs="Cambria" w:hint="cs"/>
          <w:sz w:val="28"/>
          <w:szCs w:val="28"/>
          <w:rtl/>
        </w:rPr>
        <w:t>  </w:t>
      </w:r>
      <w:r>
        <w:rPr>
          <w:rFonts w:hint="cs"/>
          <w:sz w:val="28"/>
          <w:szCs w:val="28"/>
          <w:rtl/>
        </w:rPr>
        <w:t>كارگاه آموزشي «</w:t>
      </w:r>
      <w:r>
        <w:rPr>
          <w:rFonts w:hint="cs"/>
          <w:sz w:val="28"/>
          <w:szCs w:val="28"/>
          <w:rtl/>
          <w:lang w:bidi="fa-IR"/>
        </w:rPr>
        <w:t>اصول همكاري، حقوق، اخلاق و تخلفات پژوهشي» در تاريخ</w:t>
      </w:r>
      <w:r>
        <w:rPr>
          <w:rFonts w:ascii="Cambria" w:hAnsi="Cambria" w:cs="Cambria" w:hint="cs"/>
          <w:color w:val="0000FF"/>
          <w:sz w:val="28"/>
          <w:szCs w:val="28"/>
          <w:rtl/>
          <w:lang w:bidi="fa-IR"/>
        </w:rPr>
        <w:t> </w:t>
      </w:r>
      <w:r>
        <w:rPr>
          <w:rStyle w:val="Strong"/>
          <w:rFonts w:hint="cs"/>
          <w:color w:val="FF0000"/>
          <w:sz w:val="28"/>
          <w:szCs w:val="28"/>
          <w:rtl/>
          <w:lang w:bidi="fa-IR"/>
        </w:rPr>
        <w:t>يكشنبه</w:t>
      </w:r>
      <w:r>
        <w:rPr>
          <w:rStyle w:val="Strong"/>
          <w:rFonts w:ascii="Cambria" w:hAnsi="Cambria" w:cs="Cambria" w:hint="cs"/>
          <w:color w:val="FF0000"/>
          <w:sz w:val="28"/>
          <w:szCs w:val="28"/>
          <w:rtl/>
          <w:lang w:bidi="fa-IR"/>
        </w:rPr>
        <w:t> </w:t>
      </w:r>
      <w:r>
        <w:rPr>
          <w:rStyle w:val="Strong"/>
          <w:rFonts w:hint="cs"/>
          <w:color w:val="FF0000"/>
          <w:sz w:val="28"/>
          <w:szCs w:val="28"/>
          <w:rtl/>
          <w:lang w:bidi="fa-IR"/>
        </w:rPr>
        <w:t xml:space="preserve"> 21/ 02/</w:t>
      </w:r>
      <w:r>
        <w:rPr>
          <w:rStyle w:val="Strong"/>
          <w:rFonts w:ascii="Cambria" w:hAnsi="Cambria" w:cs="Cambria" w:hint="cs"/>
          <w:color w:val="FF0000"/>
          <w:sz w:val="28"/>
          <w:szCs w:val="28"/>
          <w:rtl/>
          <w:lang w:bidi="fa-IR"/>
        </w:rPr>
        <w:t> </w:t>
      </w:r>
      <w:r>
        <w:rPr>
          <w:rStyle w:val="Strong"/>
          <w:rFonts w:hint="cs"/>
          <w:color w:val="FF0000"/>
          <w:sz w:val="28"/>
          <w:szCs w:val="28"/>
          <w:rtl/>
          <w:lang w:bidi="fa-IR"/>
        </w:rPr>
        <w:t>۱۴۰4 ساعت 9 شب به وقت ايران</w:t>
      </w:r>
      <w:r>
        <w:rPr>
          <w:rStyle w:val="Strong"/>
          <w:rFonts w:ascii="Cambria" w:hAnsi="Cambria" w:cs="Cambria" w:hint="cs"/>
          <w:color w:val="FF0000"/>
          <w:sz w:val="28"/>
          <w:szCs w:val="28"/>
          <w:rtl/>
          <w:lang w:bidi="fa-IR"/>
        </w:rPr>
        <w:t> </w:t>
      </w:r>
      <w:r>
        <w:rPr>
          <w:rStyle w:val="Strong"/>
          <w:rFonts w:hint="cs"/>
          <w:color w:val="FF0000"/>
          <w:sz w:val="28"/>
          <w:szCs w:val="28"/>
          <w:rtl/>
          <w:lang w:bidi="fa-IR"/>
        </w:rPr>
        <w:t xml:space="preserve"> درسامانه ال ام اس دانشگاه به صورت برخط و غير حضوري</w:t>
      </w:r>
      <w:r>
        <w:rPr>
          <w:rStyle w:val="Strong"/>
          <w:rFonts w:ascii="Cambria" w:hAnsi="Cambria" w:cs="Cambria" w:hint="cs"/>
          <w:color w:val="FF0000"/>
          <w:sz w:val="28"/>
          <w:szCs w:val="28"/>
          <w:rtl/>
          <w:lang w:bidi="fa-IR"/>
        </w:rPr>
        <w:t> </w:t>
      </w:r>
      <w:r>
        <w:rPr>
          <w:rFonts w:ascii="Cambria" w:hAnsi="Cambria" w:cs="Cambria" w:hint="cs"/>
          <w:color w:val="FF0000"/>
          <w:rtl/>
          <w:lang w:bidi="fa-IR"/>
        </w:rPr>
        <w:t> </w:t>
      </w:r>
      <w:r>
        <w:rPr>
          <w:rFonts w:hint="cs"/>
          <w:color w:val="000000"/>
          <w:sz w:val="28"/>
          <w:szCs w:val="28"/>
          <w:rtl/>
          <w:lang w:bidi="fa-IR"/>
        </w:rPr>
        <w:t>براي د</w:t>
      </w:r>
      <w:r>
        <w:rPr>
          <w:rFonts w:hint="cs"/>
          <w:sz w:val="28"/>
          <w:szCs w:val="28"/>
          <w:rtl/>
          <w:lang w:bidi="fa-IR"/>
        </w:rPr>
        <w:t>انشجويان جديد الورود عرب زبان و دانشجوياني دوره هاي قبل كه موفق به گذراندن كارگاه</w:t>
      </w:r>
      <w:r>
        <w:rPr>
          <w:rFonts w:ascii="Cambria" w:hAnsi="Cambria" w:cs="Cambria" w:hint="cs"/>
          <w:sz w:val="28"/>
          <w:szCs w:val="28"/>
          <w:rtl/>
          <w:lang w:bidi="fa-IR"/>
        </w:rPr>
        <w:t> </w:t>
      </w:r>
      <w:r>
        <w:rPr>
          <w:rFonts w:hint="cs"/>
          <w:sz w:val="28"/>
          <w:szCs w:val="28"/>
          <w:rtl/>
          <w:lang w:bidi="fa-IR"/>
        </w:rPr>
        <w:t xml:space="preserve"> مذكور نشده ا ند ( فقط دانشجويان عرب زبان</w:t>
      </w:r>
      <w:r>
        <w:rPr>
          <w:rFonts w:ascii="Cambria" w:hAnsi="Cambria" w:cs="Cambria" w:hint="cs"/>
          <w:sz w:val="28"/>
          <w:szCs w:val="28"/>
          <w:rtl/>
          <w:lang w:bidi="fa-IR"/>
        </w:rPr>
        <w:t> </w:t>
      </w:r>
      <w:r>
        <w:rPr>
          <w:rFonts w:hint="cs"/>
          <w:sz w:val="28"/>
          <w:szCs w:val="28"/>
          <w:rtl/>
          <w:lang w:bidi="fa-IR"/>
        </w:rPr>
        <w:t>عير ايراني</w:t>
      </w:r>
      <w:r>
        <w:rPr>
          <w:rFonts w:ascii="Cambria" w:hAnsi="Cambria" w:cs="Cambria" w:hint="cs"/>
          <w:sz w:val="28"/>
          <w:szCs w:val="28"/>
          <w:rtl/>
          <w:lang w:bidi="fa-IR"/>
        </w:rPr>
        <w:t> </w:t>
      </w:r>
      <w:r>
        <w:rPr>
          <w:rFonts w:hint="cs"/>
          <w:sz w:val="28"/>
          <w:szCs w:val="28"/>
          <w:rtl/>
          <w:lang w:bidi="fa-IR"/>
        </w:rPr>
        <w:t xml:space="preserve"> مي توانند شركت كنند براي دانشجويان ايراني كارگاه محسوب نمي شود.)</w:t>
      </w:r>
      <w:r>
        <w:rPr>
          <w:rFonts w:ascii="Cambria" w:hAnsi="Cambria" w:cs="Cambria" w:hint="cs"/>
          <w:sz w:val="28"/>
          <w:szCs w:val="28"/>
          <w:rtl/>
          <w:lang w:bidi="fa-IR"/>
        </w:rPr>
        <w:t> </w:t>
      </w:r>
      <w:r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</w:rPr>
        <w:t>با اجراي جناب</w:t>
      </w:r>
      <w:r>
        <w:rPr>
          <w:rFonts w:ascii="Cambria" w:hAnsi="Cambria" w:cs="Cambria" w:hint="cs"/>
          <w:sz w:val="28"/>
          <w:szCs w:val="28"/>
          <w:rtl/>
        </w:rPr>
        <w:t> </w:t>
      </w:r>
      <w:r>
        <w:rPr>
          <w:rFonts w:hint="cs"/>
          <w:color w:val="0000FF"/>
          <w:sz w:val="28"/>
          <w:szCs w:val="28"/>
          <w:rtl/>
        </w:rPr>
        <w:t>آقاي دكترحسين ميرزايي نيا</w:t>
      </w:r>
      <w:r>
        <w:rPr>
          <w:rFonts w:ascii="Cambria" w:hAnsi="Cambria" w:cs="Cambria" w:hint="cs"/>
          <w:color w:val="0000FF"/>
          <w:sz w:val="28"/>
          <w:szCs w:val="28"/>
          <w:rtl/>
        </w:rPr>
        <w:t> </w:t>
      </w:r>
      <w:r>
        <w:rPr>
          <w:rFonts w:hint="cs"/>
          <w:color w:val="0000FF"/>
          <w:sz w:val="28"/>
          <w:szCs w:val="28"/>
          <w:rtl/>
        </w:rPr>
        <w:t xml:space="preserve"> عضو محترم هيات</w:t>
      </w:r>
      <w:r>
        <w:rPr>
          <w:rFonts w:ascii="Cambria" w:hAnsi="Cambria" w:cs="Cambria" w:hint="cs"/>
          <w:color w:val="0000FF"/>
          <w:sz w:val="28"/>
          <w:szCs w:val="28"/>
          <w:rtl/>
        </w:rPr>
        <w:t> </w:t>
      </w:r>
      <w:r>
        <w:rPr>
          <w:rFonts w:hint="cs"/>
          <w:color w:val="0000FF"/>
          <w:sz w:val="28"/>
          <w:szCs w:val="28"/>
          <w:rtl/>
        </w:rPr>
        <w:t xml:space="preserve"> علمي گروه زبان عربي</w:t>
      </w:r>
      <w:r>
        <w:rPr>
          <w:rFonts w:ascii="Cambria" w:hAnsi="Cambria" w:cs="Cambria" w:hint="cs"/>
          <w:color w:val="0000FF"/>
          <w:sz w:val="28"/>
          <w:szCs w:val="28"/>
          <w:rtl/>
        </w:rPr>
        <w:t> </w:t>
      </w:r>
      <w:r>
        <w:rPr>
          <w:rFonts w:ascii="Cambria" w:hAnsi="Cambria" w:cs="Cambria" w:hint="cs"/>
          <w:sz w:val="28"/>
          <w:szCs w:val="28"/>
          <w:rtl/>
        </w:rPr>
        <w:t> </w:t>
      </w:r>
      <w:r>
        <w:rPr>
          <w:rFonts w:hint="cs"/>
          <w:sz w:val="28"/>
          <w:szCs w:val="28"/>
          <w:rtl/>
        </w:rPr>
        <w:t>به زبان عربي برگزار مي گردد. بديهي است شركت در كارگاه براي دانشجويان تحصيلات تكميلي و دريافت گواهي جهت ثبت پيشنهاده در سامانه گلستان الزامي مي باشد.</w:t>
      </w:r>
      <w:r>
        <w:rPr>
          <w:rFonts w:ascii="Cambria" w:hAnsi="Cambria" w:cs="Cambria" w:hint="cs"/>
          <w:sz w:val="28"/>
          <w:szCs w:val="28"/>
          <w:rtl/>
        </w:rPr>
        <w:t> </w:t>
      </w:r>
      <w:r>
        <w:rPr>
          <w:rFonts w:hint="cs"/>
          <w:sz w:val="28"/>
          <w:szCs w:val="28"/>
          <w:rtl/>
        </w:rPr>
        <w:t>تقاضا مي كنم دستور فرماييد اطلاع رساني لازم به دانشجويان عزيز تحصيلات تكميلي</w:t>
      </w:r>
      <w:r>
        <w:rPr>
          <w:rFonts w:ascii="Cambria" w:hAnsi="Cambria" w:cs="Cambria" w:hint="cs"/>
          <w:sz w:val="28"/>
          <w:szCs w:val="28"/>
          <w:rtl/>
        </w:rPr>
        <w:t> </w:t>
      </w:r>
      <w:r>
        <w:rPr>
          <w:rFonts w:hint="cs"/>
          <w:sz w:val="28"/>
          <w:szCs w:val="28"/>
          <w:rtl/>
        </w:rPr>
        <w:t xml:space="preserve"> ساير دانشكده ها انجام شود.</w:t>
      </w:r>
    </w:p>
    <w:p w14:paraId="2ECF0792" w14:textId="77777777" w:rsidR="004123C9" w:rsidRDefault="004123C9">
      <w:pPr>
        <w:bidi/>
        <w:jc w:val="both"/>
        <w:divId w:val="154213005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نحوه ثبت نام به آدرس ال ام اس دانشگاه مراجعه و ثبت نام نمايند.</w:t>
      </w:r>
    </w:p>
    <w:p w14:paraId="57623DA3" w14:textId="77777777" w:rsidR="004123C9" w:rsidRDefault="004123C9">
      <w:pPr>
        <w:bidi/>
        <w:jc w:val="both"/>
        <w:divId w:val="1542130051"/>
        <w:rPr>
          <w:sz w:val="28"/>
          <w:szCs w:val="28"/>
          <w:rtl/>
        </w:rPr>
      </w:pPr>
    </w:p>
    <w:p w14:paraId="6EE368A2" w14:textId="77777777" w:rsidR="004123C9" w:rsidRDefault="004123C9">
      <w:pPr>
        <w:bidi/>
        <w:jc w:val="both"/>
        <w:divId w:val="154213005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 تشكر بابت توجه شما.</w:t>
      </w:r>
    </w:p>
    <w:p w14:paraId="25320790" w14:textId="77777777" w:rsidR="004123C9" w:rsidRDefault="004123C9">
      <w:pPr>
        <w:bidi/>
        <w:jc w:val="both"/>
        <w:divId w:val="824980469"/>
        <w:rPr>
          <w:sz w:val="28"/>
          <w:szCs w:val="28"/>
          <w:rtl/>
        </w:rPr>
      </w:pPr>
    </w:p>
    <w:p w14:paraId="0B58EAC5" w14:textId="77777777" w:rsidR="004123C9" w:rsidRDefault="004123C9">
      <w:pPr>
        <w:bidi/>
        <w:jc w:val="both"/>
        <w:divId w:val="1609659666"/>
        <w:rPr>
          <w:sz w:val="28"/>
          <w:szCs w:val="28"/>
          <w:rtl/>
        </w:rPr>
      </w:pPr>
    </w:p>
    <w:p w14:paraId="6D3337AB" w14:textId="77777777" w:rsidR="004123C9" w:rsidRDefault="004123C9">
      <w:pPr>
        <w:bidi/>
        <w:jc w:val="both"/>
        <w:divId w:val="1542130051"/>
        <w:rPr>
          <w:sz w:val="28"/>
          <w:szCs w:val="28"/>
          <w:rtl/>
        </w:rPr>
      </w:pPr>
    </w:p>
    <w:p w14:paraId="60EB8C7C" w14:textId="77777777" w:rsidR="004123C9" w:rsidRDefault="004123C9">
      <w:pPr>
        <w:bidi/>
        <w:jc w:val="both"/>
        <w:divId w:val="1542130051"/>
        <w:rPr>
          <w:sz w:val="28"/>
          <w:szCs w:val="28"/>
          <w:rtl/>
        </w:rPr>
      </w:pPr>
    </w:p>
    <w:p w14:paraId="47796A81" w14:textId="77777777" w:rsidR="004123C9" w:rsidRDefault="004123C9">
      <w:pPr>
        <w:bidi/>
        <w:jc w:val="both"/>
        <w:divId w:val="1542130051"/>
        <w:rPr>
          <w:sz w:val="28"/>
          <w:szCs w:val="28"/>
          <w:rtl/>
        </w:rPr>
      </w:pPr>
    </w:p>
    <w:p w14:paraId="26530D6C" w14:textId="77777777" w:rsidR="00906AB6" w:rsidRDefault="00906AB6" w:rsidP="000859E2">
      <w:pPr>
        <w:bidi/>
      </w:pPr>
    </w:p>
    <w:p w14:paraId="5B36A034" w14:textId="77777777" w:rsidR="00906AB6" w:rsidRDefault="00906AB6">
      <w:pPr>
        <w:bidi/>
      </w:pPr>
    </w:p>
    <w:tbl>
      <w:tblPr>
        <w:tblpPr w:leftFromText="180" w:rightFromText="180" w:vertAnchor="text" w:horzAnchor="margin" w:tblpY="-54"/>
        <w:tblOverlap w:val="never"/>
        <w:bidiVisual/>
        <w:tblW w:w="9778" w:type="dxa"/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EE5CE9" w:rsidRPr="003E1FCA" w14:paraId="6CC94252" w14:textId="77777777" w:rsidTr="00E31761">
        <w:tc>
          <w:tcPr>
            <w:tcW w:w="4889" w:type="dxa"/>
            <w:shd w:val="clear" w:color="auto" w:fill="auto"/>
          </w:tcPr>
          <w:p w14:paraId="59ACDF07" w14:textId="77777777" w:rsidR="00EE5CE9" w:rsidRPr="003E1FCA" w:rsidRDefault="00EE5CE9" w:rsidP="002F35B3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4889" w:type="dxa"/>
            <w:shd w:val="clear" w:color="auto" w:fill="auto"/>
          </w:tcPr>
          <w:p w14:paraId="4AF23F9A" w14:textId="77777777" w:rsidR="004123C9" w:rsidRDefault="004123C9" w:rsidP="002F35B3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bookmarkStart w:id="8" w:name="Creator1"/>
            <w:bookmarkEnd w:id="8"/>
            <w:r>
              <w:rPr>
                <w:rFonts w:cs="B Titr"/>
                <w:sz w:val="26"/>
                <w:szCs w:val="26"/>
                <w:rtl/>
                <w:lang w:bidi="fa-IR"/>
              </w:rPr>
              <w:t>روح اله نصيري</w:t>
            </w:r>
          </w:p>
          <w:p w14:paraId="57F4FE36" w14:textId="4A7ECCBD" w:rsidR="00EE5CE9" w:rsidRPr="003E1FCA" w:rsidRDefault="004123C9" w:rsidP="002F35B3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/>
                <w:sz w:val="26"/>
                <w:szCs w:val="26"/>
                <w:rtl/>
                <w:lang w:bidi="fa-IR"/>
              </w:rPr>
              <w:t>معاون پژوهشي و تحصيلات تكميلي دانشكده زبانهاي خارجي</w:t>
            </w:r>
            <w:r w:rsidR="00760AE9">
              <w:rPr>
                <w:rFonts w:cs="B Tit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463315E7" wp14:editId="0A71D6EB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331470</wp:posOffset>
                      </wp:positionV>
                      <wp:extent cx="1733550" cy="1318260"/>
                      <wp:effectExtent l="0" t="0" r="0" b="0"/>
                      <wp:wrapNone/>
                      <wp:docPr id="182026089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31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8EB1B" w14:textId="3E24615F" w:rsidR="00EE5CE9" w:rsidRDefault="004123C9" w:rsidP="00EE5CE9">
                                  <w:pPr>
                                    <w:bidi/>
                                    <w:jc w:val="center"/>
                                  </w:pPr>
                                  <w:bookmarkStart w:id="9" w:name="Signature"/>
                                  <w:bookmarkEnd w:id="9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B859F3" wp14:editId="03E67985">
                                        <wp:extent cx="1550670" cy="930275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0670" cy="930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63315E7" id="Rectangle 4" o:spid="_x0000_s1026" style="position:absolute;left:0;text-align:left;margin-left:46.35pt;margin-top:26.1pt;width:136.5pt;height:10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" filled="f" stroked="f">
                      <v:textbox>
                        <w:txbxContent>
                          <w:p w14:paraId="77D8EB1B" w14:textId="3E24615F" w:rsidR="00EE5CE9" w:rsidRDefault="004123C9" w:rsidP="00EE5CE9">
                            <w:pPr>
                              <w:bidi/>
                              <w:jc w:val="center"/>
                            </w:pPr>
                            <w:bookmarkStart w:id="10" w:name="Signature"/>
                            <w:bookmarkEnd w:id="1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859F3" wp14:editId="03E67985">
                                  <wp:extent cx="1550670" cy="93027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670" cy="930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31761" w:rsidRPr="003E1FCA" w14:paraId="391A0629" w14:textId="77777777" w:rsidTr="00E31761">
        <w:tc>
          <w:tcPr>
            <w:tcW w:w="4889" w:type="dxa"/>
            <w:shd w:val="clear" w:color="auto" w:fill="auto"/>
          </w:tcPr>
          <w:p w14:paraId="0002226D" w14:textId="77777777" w:rsidR="00E31761" w:rsidRPr="003E1FCA" w:rsidRDefault="00E31761" w:rsidP="002F35B3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4889" w:type="dxa"/>
            <w:shd w:val="clear" w:color="auto" w:fill="auto"/>
          </w:tcPr>
          <w:p w14:paraId="6CEF72F5" w14:textId="77777777" w:rsidR="00E31761" w:rsidRDefault="00E31761" w:rsidP="002F35B3">
            <w:pPr>
              <w:bidi/>
              <w:jc w:val="center"/>
              <w:rPr>
                <w:rFonts w:cs="B Titr"/>
                <w:noProof/>
                <w:sz w:val="26"/>
                <w:szCs w:val="26"/>
                <w:rtl/>
              </w:rPr>
            </w:pPr>
          </w:p>
        </w:tc>
      </w:tr>
    </w:tbl>
    <w:p w14:paraId="366B1C8D" w14:textId="77777777" w:rsidR="00651335" w:rsidRDefault="00651335" w:rsidP="006412D5">
      <w:pPr>
        <w:bidi/>
        <w:rPr>
          <w:rFonts w:cs="Zar"/>
          <w:lang w:bidi="fa-IR"/>
        </w:rPr>
      </w:pPr>
      <w:bookmarkStart w:id="10" w:name="ReceiversOfCopy"/>
      <w:bookmarkEnd w:id="10"/>
    </w:p>
    <w:sectPr w:rsidR="00651335" w:rsidSect="0092097F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2694" w:right="929" w:bottom="1843" w:left="1260" w:header="360" w:footer="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089EB" w14:textId="77777777" w:rsidR="00A7067D" w:rsidRDefault="00A7067D">
      <w:r>
        <w:separator/>
      </w:r>
    </w:p>
  </w:endnote>
  <w:endnote w:type="continuationSeparator" w:id="0">
    <w:p w14:paraId="5F59544B" w14:textId="77777777" w:rsidR="00A7067D" w:rsidRDefault="00A7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B79AF" w14:textId="77777777" w:rsidR="004E09F2" w:rsidRDefault="004E09F2" w:rsidP="00E518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480472" w14:textId="77777777" w:rsidR="004E09F2" w:rsidRDefault="004E0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97F5F" w14:textId="77777777" w:rsidR="00A7067D" w:rsidRDefault="00A7067D">
      <w:r>
        <w:separator/>
      </w:r>
    </w:p>
  </w:footnote>
  <w:footnote w:type="continuationSeparator" w:id="0">
    <w:p w14:paraId="3FC1180F" w14:textId="77777777" w:rsidR="00A7067D" w:rsidRDefault="00A7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FD12B" w14:textId="77777777" w:rsidR="00753D34" w:rsidRDefault="00A7067D">
    <w:pPr>
      <w:pStyle w:val="Header"/>
    </w:pPr>
    <w:r>
      <w:rPr>
        <w:noProof/>
      </w:rPr>
      <w:pict w14:anchorId="3319B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89829" o:spid="_x0000_s2050" type="#_x0000_t75" style="position:absolute;margin-left:0;margin-top:0;width:485.05pt;height:686.25pt;z-index:-251658752;mso-position-horizontal:center;mso-position-horizontal-relative:margin;mso-position-vertical:center;mso-position-vertical-relative:margin" o:allowincell="f">
          <v:imagedata r:id="rId1" o:title="داخل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1EF3" w14:textId="77777777" w:rsidR="004E09F2" w:rsidRDefault="00760AE9" w:rsidP="00EF1B33">
    <w:pPr>
      <w:pStyle w:val="Header"/>
      <w:bidi/>
      <w:ind w:left="-360" w:firstLine="18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D783268" wp14:editId="0732C72E">
          <wp:simplePos x="0" y="0"/>
          <wp:positionH relativeFrom="column">
            <wp:posOffset>-790575</wp:posOffset>
          </wp:positionH>
          <wp:positionV relativeFrom="paragraph">
            <wp:posOffset>-209550</wp:posOffset>
          </wp:positionV>
          <wp:extent cx="7524750" cy="106584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B7DE6" w14:textId="77777777" w:rsidR="00753D34" w:rsidRDefault="00A7067D">
    <w:pPr>
      <w:pStyle w:val="Header"/>
    </w:pPr>
    <w:r>
      <w:rPr>
        <w:noProof/>
      </w:rPr>
      <w:pict w14:anchorId="420FE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89828" o:spid="_x0000_s2049" type="#_x0000_t75" style="position:absolute;margin-left:0;margin-top:0;width:485.05pt;height:686.25pt;z-index:-251659776;mso-position-horizontal:center;mso-position-horizontal-relative:margin;mso-position-vertical:center;mso-position-vertical-relative:margin" o:allowincell="f">
          <v:imagedata r:id="rId1" o:title="داخلی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Mh+xj5UEqan6B+zx+KxpyC77Tx0JWQyoEj4pG6fU/Pvwo6K0ivQCgSwBJPZ0ZTrYVO+hcBkevRhZ8piURkIQA==" w:salt="tsUHvDW9jqrwXSYTMomrAA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2E"/>
    <w:rsid w:val="000339B7"/>
    <w:rsid w:val="00042EA8"/>
    <w:rsid w:val="0007527A"/>
    <w:rsid w:val="00080FE6"/>
    <w:rsid w:val="00084720"/>
    <w:rsid w:val="000859E2"/>
    <w:rsid w:val="00093A1B"/>
    <w:rsid w:val="000C4C3A"/>
    <w:rsid w:val="000E06E0"/>
    <w:rsid w:val="00111359"/>
    <w:rsid w:val="00111FB7"/>
    <w:rsid w:val="001466D6"/>
    <w:rsid w:val="00171E8C"/>
    <w:rsid w:val="00177826"/>
    <w:rsid w:val="00185021"/>
    <w:rsid w:val="00185B83"/>
    <w:rsid w:val="00195539"/>
    <w:rsid w:val="001C534F"/>
    <w:rsid w:val="001D23AC"/>
    <w:rsid w:val="001E42C6"/>
    <w:rsid w:val="00227D57"/>
    <w:rsid w:val="00237C2B"/>
    <w:rsid w:val="002544E3"/>
    <w:rsid w:val="00254F85"/>
    <w:rsid w:val="002667FF"/>
    <w:rsid w:val="00297D1F"/>
    <w:rsid w:val="002E1F4E"/>
    <w:rsid w:val="002F1E7A"/>
    <w:rsid w:val="002F35B3"/>
    <w:rsid w:val="00302261"/>
    <w:rsid w:val="00305997"/>
    <w:rsid w:val="0032746B"/>
    <w:rsid w:val="0035331D"/>
    <w:rsid w:val="00381A91"/>
    <w:rsid w:val="003829CC"/>
    <w:rsid w:val="003C14D0"/>
    <w:rsid w:val="003D47B4"/>
    <w:rsid w:val="003D645C"/>
    <w:rsid w:val="003E1FCA"/>
    <w:rsid w:val="004001EB"/>
    <w:rsid w:val="004123C9"/>
    <w:rsid w:val="00426CE3"/>
    <w:rsid w:val="004475FC"/>
    <w:rsid w:val="00470524"/>
    <w:rsid w:val="00493E3A"/>
    <w:rsid w:val="004C1310"/>
    <w:rsid w:val="004D5AB3"/>
    <w:rsid w:val="004E09F2"/>
    <w:rsid w:val="004E2487"/>
    <w:rsid w:val="004E2933"/>
    <w:rsid w:val="004E692E"/>
    <w:rsid w:val="004F1D5C"/>
    <w:rsid w:val="004F2A00"/>
    <w:rsid w:val="004F5634"/>
    <w:rsid w:val="0050137F"/>
    <w:rsid w:val="00521F56"/>
    <w:rsid w:val="005538D6"/>
    <w:rsid w:val="00561C6E"/>
    <w:rsid w:val="005715F0"/>
    <w:rsid w:val="00572CD9"/>
    <w:rsid w:val="0057459C"/>
    <w:rsid w:val="0059011D"/>
    <w:rsid w:val="005A403B"/>
    <w:rsid w:val="005B4D37"/>
    <w:rsid w:val="005C044F"/>
    <w:rsid w:val="005C1E84"/>
    <w:rsid w:val="005C6732"/>
    <w:rsid w:val="005E6A9C"/>
    <w:rsid w:val="005F1220"/>
    <w:rsid w:val="005F2A49"/>
    <w:rsid w:val="0061031F"/>
    <w:rsid w:val="00637922"/>
    <w:rsid w:val="006412D5"/>
    <w:rsid w:val="00651335"/>
    <w:rsid w:val="00665FEC"/>
    <w:rsid w:val="00690D0D"/>
    <w:rsid w:val="006975AF"/>
    <w:rsid w:val="006B3CD0"/>
    <w:rsid w:val="006B6CF3"/>
    <w:rsid w:val="006E0AF7"/>
    <w:rsid w:val="006E123D"/>
    <w:rsid w:val="006E6FF6"/>
    <w:rsid w:val="006E7F48"/>
    <w:rsid w:val="00722EB4"/>
    <w:rsid w:val="007275AA"/>
    <w:rsid w:val="00734B57"/>
    <w:rsid w:val="00753D34"/>
    <w:rsid w:val="00760AE9"/>
    <w:rsid w:val="00763D35"/>
    <w:rsid w:val="00774B84"/>
    <w:rsid w:val="00790072"/>
    <w:rsid w:val="007908A0"/>
    <w:rsid w:val="007D4376"/>
    <w:rsid w:val="007E7BA3"/>
    <w:rsid w:val="00812E37"/>
    <w:rsid w:val="00813916"/>
    <w:rsid w:val="008335A9"/>
    <w:rsid w:val="00843840"/>
    <w:rsid w:val="00857755"/>
    <w:rsid w:val="008600B6"/>
    <w:rsid w:val="00865743"/>
    <w:rsid w:val="00866479"/>
    <w:rsid w:val="0089184A"/>
    <w:rsid w:val="008A0A9B"/>
    <w:rsid w:val="008D2C6A"/>
    <w:rsid w:val="008D6A2E"/>
    <w:rsid w:val="00906AB6"/>
    <w:rsid w:val="0092097F"/>
    <w:rsid w:val="00946AE4"/>
    <w:rsid w:val="00984FA7"/>
    <w:rsid w:val="009A168B"/>
    <w:rsid w:val="009A530E"/>
    <w:rsid w:val="009D41BE"/>
    <w:rsid w:val="009E6E87"/>
    <w:rsid w:val="009F02FB"/>
    <w:rsid w:val="00A40994"/>
    <w:rsid w:val="00A43004"/>
    <w:rsid w:val="00A70322"/>
    <w:rsid w:val="00A7067D"/>
    <w:rsid w:val="00AC50A2"/>
    <w:rsid w:val="00B052AF"/>
    <w:rsid w:val="00B16621"/>
    <w:rsid w:val="00B332D3"/>
    <w:rsid w:val="00B60872"/>
    <w:rsid w:val="00B66DEC"/>
    <w:rsid w:val="00B729F6"/>
    <w:rsid w:val="00B80AD8"/>
    <w:rsid w:val="00B83975"/>
    <w:rsid w:val="00B97C42"/>
    <w:rsid w:val="00BA67F1"/>
    <w:rsid w:val="00BB2B46"/>
    <w:rsid w:val="00BF1ED3"/>
    <w:rsid w:val="00BF4FD4"/>
    <w:rsid w:val="00C60710"/>
    <w:rsid w:val="00C6659F"/>
    <w:rsid w:val="00CA74B3"/>
    <w:rsid w:val="00CB1A1F"/>
    <w:rsid w:val="00CB3AB1"/>
    <w:rsid w:val="00CC16AF"/>
    <w:rsid w:val="00CC48D0"/>
    <w:rsid w:val="00D045B3"/>
    <w:rsid w:val="00D3381C"/>
    <w:rsid w:val="00D4018D"/>
    <w:rsid w:val="00D662C9"/>
    <w:rsid w:val="00D6673B"/>
    <w:rsid w:val="00DA635E"/>
    <w:rsid w:val="00DB2220"/>
    <w:rsid w:val="00DE7E98"/>
    <w:rsid w:val="00E02D2D"/>
    <w:rsid w:val="00E0748F"/>
    <w:rsid w:val="00E15812"/>
    <w:rsid w:val="00E31761"/>
    <w:rsid w:val="00E44EB6"/>
    <w:rsid w:val="00E518BB"/>
    <w:rsid w:val="00E628AC"/>
    <w:rsid w:val="00E81F87"/>
    <w:rsid w:val="00E859C9"/>
    <w:rsid w:val="00E878A2"/>
    <w:rsid w:val="00E92B7B"/>
    <w:rsid w:val="00EC78E5"/>
    <w:rsid w:val="00EE0A1D"/>
    <w:rsid w:val="00EE5CE9"/>
    <w:rsid w:val="00EF1B33"/>
    <w:rsid w:val="00F01987"/>
    <w:rsid w:val="00F03328"/>
    <w:rsid w:val="00F0433D"/>
    <w:rsid w:val="00F10AA2"/>
    <w:rsid w:val="00F96829"/>
    <w:rsid w:val="00FA61CC"/>
    <w:rsid w:val="00FB5A4E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825437C"/>
  <w15:chartTrackingRefBased/>
  <w15:docId w15:val="{EFE262B6-115A-47FB-B9D0-AC6C4AE7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A3"/>
    <w:rPr>
      <w:rFonts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E7E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7E98"/>
  </w:style>
  <w:style w:type="paragraph" w:styleId="Header">
    <w:name w:val="header"/>
    <w:basedOn w:val="Normal"/>
    <w:rsid w:val="003D47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27D57"/>
    <w:rPr>
      <w:rFonts w:cs="B Nazanin"/>
      <w:sz w:val="24"/>
      <w:szCs w:val="24"/>
      <w:lang w:bidi="ar-SA"/>
    </w:rPr>
  </w:style>
  <w:style w:type="paragraph" w:styleId="Caption">
    <w:name w:val="caption"/>
    <w:basedOn w:val="Normal"/>
    <w:next w:val="Normal"/>
    <w:semiHidden/>
    <w:unhideWhenUsed/>
    <w:qFormat/>
    <w:rsid w:val="00753D3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12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want to convert Html2Doc</vt:lpstr>
    </vt:vector>
  </TitlesOfParts>
  <Company>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want to convert Html2Doc</dc:title>
  <dc:subject/>
  <dc:creator>a</dc:creator>
  <cp:keywords/>
  <cp:lastModifiedBy>u</cp:lastModifiedBy>
  <cp:revision>2</cp:revision>
  <cp:lastPrinted>2007-05-14T11:26:00Z</cp:lastPrinted>
  <dcterms:created xsi:type="dcterms:W3CDTF">2025-05-10T07:43:00Z</dcterms:created>
  <dcterms:modified xsi:type="dcterms:W3CDTF">2025-05-10T07:43:00Z</dcterms:modified>
</cp:coreProperties>
</file>