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00999"/>
  <w:body>
    <w:p w:rsidR="00A606D1" w:rsidRPr="0013717B" w:rsidRDefault="00A606D1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11905" w:type="dxa"/>
        <w:jc w:val="center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2835"/>
        <w:gridCol w:w="4535"/>
      </w:tblGrid>
      <w:tr w:rsidR="00706D7C" w:rsidRPr="009C07DF" w:rsidTr="00706D7C">
        <w:trPr>
          <w:jc w:val="center"/>
        </w:trPr>
        <w:tc>
          <w:tcPr>
            <w:tcW w:w="4535" w:type="dxa"/>
            <w:shd w:val="clear" w:color="auto" w:fill="FFC000"/>
            <w:vAlign w:val="center"/>
          </w:tcPr>
          <w:p w:rsidR="00B56870" w:rsidRPr="00FE38EF" w:rsidRDefault="00B56870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48"/>
                <w:szCs w:val="48"/>
              </w:rPr>
            </w:pPr>
            <w:r w:rsidRPr="00FE38EF">
              <w:rPr>
                <w:rFonts w:asciiTheme="majorBidi" w:hAnsiTheme="majorBidi" w:cstheme="majorBidi"/>
                <w:b/>
                <w:bCs/>
                <w:spacing w:val="-4"/>
                <w:sz w:val="48"/>
                <w:szCs w:val="48"/>
              </w:rPr>
              <w:t>The Floors Guide</w:t>
            </w:r>
          </w:p>
        </w:tc>
        <w:tc>
          <w:tcPr>
            <w:tcW w:w="2835" w:type="dxa"/>
            <w:shd w:val="clear" w:color="auto" w:fill="FFFFFF" w:themeFill="background1"/>
          </w:tcPr>
          <w:p w:rsidR="00B56870" w:rsidRDefault="00B56870" w:rsidP="008A19F5">
            <w:pPr>
              <w:jc w:val="center"/>
              <w:rPr>
                <w:rFonts w:cs="B Nazanin"/>
                <w:b/>
                <w:bCs/>
                <w:spacing w:val="-4"/>
                <w:sz w:val="56"/>
                <w:szCs w:val="56"/>
                <w:rtl/>
              </w:rPr>
            </w:pPr>
            <w:r>
              <w:rPr>
                <w:noProof/>
              </w:rPr>
              <w:drawing>
                <wp:inline distT="0" distB="0" distL="0" distR="0" wp14:anchorId="03DCE994" wp14:editId="29534FB8">
                  <wp:extent cx="733425" cy="7288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019" t="19669" r="37340" b="35006"/>
                          <a:stretch/>
                        </pic:blipFill>
                        <pic:spPr bwMode="auto">
                          <a:xfrm>
                            <a:off x="0" y="0"/>
                            <a:ext cx="768692" cy="763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1CBF" w:rsidRDefault="00741CBF" w:rsidP="008A19F5">
            <w:pPr>
              <w:jc w:val="center"/>
              <w:rPr>
                <w:rFonts w:cs="B Nazanin"/>
                <w:b/>
                <w:bCs/>
                <w:spacing w:val="-4"/>
                <w:rtl/>
              </w:rPr>
            </w:pPr>
            <w:r w:rsidRPr="00741CBF">
              <w:rPr>
                <w:rFonts w:cs="B Nazanin" w:hint="cs"/>
                <w:b/>
                <w:bCs/>
                <w:spacing w:val="-4"/>
                <w:rtl/>
              </w:rPr>
              <w:t>دانشکده علوم اداری و اقتصاد</w:t>
            </w:r>
          </w:p>
          <w:p w:rsidR="00B8132A" w:rsidRPr="00B8132A" w:rsidRDefault="00B8132A" w:rsidP="008A19F5">
            <w:pPr>
              <w:jc w:val="center"/>
              <w:rPr>
                <w:rFonts w:asciiTheme="majorBidi" w:hAnsiTheme="majorBidi" w:cstheme="majorBidi"/>
                <w:spacing w:val="-4"/>
                <w:sz w:val="56"/>
                <w:szCs w:val="56"/>
                <w:rtl/>
              </w:rPr>
            </w:pPr>
            <w:r w:rsidRPr="00B8132A">
              <w:rPr>
                <w:rFonts w:asciiTheme="majorBidi" w:hAnsiTheme="majorBidi" w:cstheme="majorBidi"/>
                <w:spacing w:val="-4"/>
                <w:sz w:val="20"/>
                <w:szCs w:val="20"/>
              </w:rPr>
              <w:t>Faculty of Administrative Sciences and Economics</w:t>
            </w:r>
          </w:p>
        </w:tc>
        <w:tc>
          <w:tcPr>
            <w:tcW w:w="4535" w:type="dxa"/>
            <w:shd w:val="clear" w:color="auto" w:fill="FFC000"/>
            <w:vAlign w:val="center"/>
          </w:tcPr>
          <w:p w:rsidR="00B56870" w:rsidRPr="00741CBF" w:rsidRDefault="00B56870" w:rsidP="008A19F5">
            <w:pPr>
              <w:jc w:val="center"/>
              <w:rPr>
                <w:rFonts w:cs="B Nazanin"/>
                <w:b/>
                <w:bCs/>
                <w:spacing w:val="-4"/>
                <w:sz w:val="56"/>
                <w:szCs w:val="56"/>
                <w:rtl/>
              </w:rPr>
            </w:pPr>
            <w:r w:rsidRPr="00741CBF">
              <w:rPr>
                <w:rFonts w:cs="B Nazanin" w:hint="cs"/>
                <w:b/>
                <w:bCs/>
                <w:spacing w:val="-4"/>
                <w:sz w:val="56"/>
                <w:szCs w:val="56"/>
                <w:rtl/>
              </w:rPr>
              <w:t>راهنمای طبقات</w:t>
            </w:r>
          </w:p>
        </w:tc>
      </w:tr>
    </w:tbl>
    <w:p w:rsidR="009C07DF" w:rsidRPr="006E5609" w:rsidRDefault="009C07DF">
      <w:pPr>
        <w:rPr>
          <w:sz w:val="10"/>
          <w:szCs w:val="10"/>
        </w:rPr>
      </w:pPr>
    </w:p>
    <w:tbl>
      <w:tblPr>
        <w:tblStyle w:val="TableGrid"/>
        <w:tblW w:w="11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6"/>
        <w:gridCol w:w="164"/>
        <w:gridCol w:w="2972"/>
        <w:gridCol w:w="169"/>
        <w:gridCol w:w="2978"/>
        <w:gridCol w:w="169"/>
        <w:gridCol w:w="2973"/>
        <w:gridCol w:w="169"/>
        <w:gridCol w:w="1134"/>
      </w:tblGrid>
      <w:tr w:rsidR="00583E9B" w:rsidRPr="008A19F5" w:rsidTr="00BA48DC">
        <w:trPr>
          <w:jc w:val="center"/>
        </w:trPr>
        <w:tc>
          <w:tcPr>
            <w:tcW w:w="1176" w:type="dxa"/>
            <w:shd w:val="clear" w:color="auto" w:fill="100999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C000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  <w:lang w:bidi="fa-IR"/>
              </w:rPr>
            </w:pPr>
            <w:r w:rsidRPr="008A19F5">
              <w:rPr>
                <w:rFonts w:cs="B Nazanin" w:hint="cs"/>
                <w:b/>
                <w:bCs/>
                <w:spacing w:val="-4"/>
                <w:sz w:val="40"/>
                <w:szCs w:val="40"/>
                <w:rtl/>
                <w:lang w:bidi="fa-IR"/>
              </w:rPr>
              <w:t>ضلع شرقی</w:t>
            </w:r>
          </w:p>
          <w:p w:rsidR="009C07DF" w:rsidRPr="008A19F5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40"/>
                <w:szCs w:val="40"/>
              </w:rPr>
            </w:pPr>
            <w:r w:rsidRPr="008A19F5">
              <w:rPr>
                <w:rFonts w:asciiTheme="majorBidi" w:hAnsiTheme="majorBidi" w:cstheme="majorBidi"/>
                <w:b/>
                <w:bCs/>
                <w:spacing w:val="-4"/>
                <w:sz w:val="40"/>
                <w:szCs w:val="40"/>
              </w:rPr>
              <w:t>East side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</w:rPr>
            </w:pPr>
          </w:p>
        </w:tc>
        <w:tc>
          <w:tcPr>
            <w:tcW w:w="2978" w:type="dxa"/>
            <w:shd w:val="clear" w:color="auto" w:fill="FFC000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  <w:lang w:bidi="fa-IR"/>
              </w:rPr>
            </w:pPr>
            <w:r w:rsidRPr="008A19F5">
              <w:rPr>
                <w:rFonts w:cs="B Nazanin" w:hint="cs"/>
                <w:b/>
                <w:bCs/>
                <w:spacing w:val="-4"/>
                <w:sz w:val="40"/>
                <w:szCs w:val="40"/>
                <w:rtl/>
                <w:lang w:bidi="fa-IR"/>
              </w:rPr>
              <w:t>ضلع میانی</w:t>
            </w:r>
          </w:p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  <w:rtl/>
              </w:rPr>
            </w:pPr>
            <w:r w:rsidRPr="008A19F5">
              <w:rPr>
                <w:rFonts w:asciiTheme="majorBidi" w:hAnsiTheme="majorBidi" w:cstheme="majorBidi"/>
                <w:b/>
                <w:bCs/>
                <w:spacing w:val="-4"/>
                <w:sz w:val="40"/>
                <w:szCs w:val="40"/>
                <w:lang w:bidi="fa-IR"/>
              </w:rPr>
              <w:t>Middle side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</w:rPr>
            </w:pPr>
          </w:p>
        </w:tc>
        <w:tc>
          <w:tcPr>
            <w:tcW w:w="2973" w:type="dxa"/>
            <w:shd w:val="clear" w:color="auto" w:fill="FFC000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40"/>
                <w:szCs w:val="40"/>
                <w:lang w:bidi="fa-IR"/>
              </w:rPr>
            </w:pPr>
            <w:r w:rsidRPr="008A19F5">
              <w:rPr>
                <w:rFonts w:cs="B Nazanin" w:hint="cs"/>
                <w:b/>
                <w:bCs/>
                <w:spacing w:val="-4"/>
                <w:sz w:val="40"/>
                <w:szCs w:val="40"/>
                <w:rtl/>
                <w:lang w:bidi="fa-IR"/>
              </w:rPr>
              <w:t>ضلع غربی</w:t>
            </w:r>
          </w:p>
          <w:p w:rsidR="009C07DF" w:rsidRPr="008A19F5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40"/>
                <w:szCs w:val="40"/>
                <w:rtl/>
                <w:lang w:bidi="fa-IR"/>
              </w:rPr>
            </w:pPr>
            <w:r w:rsidRPr="008A19F5">
              <w:rPr>
                <w:rFonts w:asciiTheme="majorBidi" w:hAnsiTheme="majorBidi" w:cstheme="majorBidi"/>
                <w:b/>
                <w:bCs/>
                <w:spacing w:val="-4"/>
                <w:sz w:val="40"/>
                <w:szCs w:val="40"/>
                <w:lang w:bidi="fa-IR"/>
              </w:rPr>
              <w:t>West side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100999"/>
            <w:vAlign w:val="center"/>
          </w:tcPr>
          <w:p w:rsidR="009C07DF" w:rsidRPr="00583E9B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</w:p>
        </w:tc>
      </w:tr>
      <w:tr w:rsidR="00583E9B" w:rsidRPr="008A19F5" w:rsidTr="00BA48DC">
        <w:trPr>
          <w:jc w:val="center"/>
        </w:trPr>
        <w:tc>
          <w:tcPr>
            <w:tcW w:w="1176" w:type="dxa"/>
            <w:shd w:val="clear" w:color="auto" w:fill="FFC000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101B0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  <w:t>Fourth floor</w:t>
            </w: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8A19F5" w:rsidRPr="00246E59" w:rsidRDefault="008A19F5" w:rsidP="008A19F5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رئیس دانشکده</w:t>
            </w:r>
          </w:p>
          <w:p w:rsidR="009C07DF" w:rsidRPr="00246E59" w:rsidRDefault="008A19F5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Dean of the faculty</w:t>
            </w:r>
          </w:p>
          <w:p w:rsidR="008A19F5" w:rsidRPr="00246E59" w:rsidRDefault="008A19F5" w:rsidP="000C3443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معاون آموزشی</w:t>
            </w:r>
          </w:p>
          <w:p w:rsidR="008A19F5" w:rsidRPr="00246E59" w:rsidRDefault="000C3443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Deputy of education</w:t>
            </w:r>
          </w:p>
          <w:p w:rsidR="008A19F5" w:rsidRPr="00246E59" w:rsidRDefault="008A19F5" w:rsidP="008A19F5">
            <w:pPr>
              <w:bidi/>
              <w:jc w:val="center"/>
              <w:rPr>
                <w:rFonts w:cs="B Nazanin"/>
                <w:b/>
                <w:bCs/>
                <w:color w:val="100999"/>
                <w:spacing w:val="-8"/>
                <w:sz w:val="23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8"/>
                <w:sz w:val="23"/>
                <w:szCs w:val="24"/>
                <w:rtl/>
                <w:lang w:bidi="fa-IR"/>
              </w:rPr>
              <w:t>معاون پژوهشی و تحصیلات تکمیلی</w:t>
            </w:r>
          </w:p>
          <w:p w:rsidR="008A19F5" w:rsidRPr="00246E59" w:rsidRDefault="000C3443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  <w:t>Deputy of research &amp; graduate studies</w:t>
            </w:r>
          </w:p>
          <w:p w:rsidR="008A19F5" w:rsidRPr="00246E59" w:rsidRDefault="008A19F5" w:rsidP="000C3443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معاون </w:t>
            </w:r>
            <w:r w:rsidR="000C3443"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فرهنگی دانشجویی</w:t>
            </w:r>
          </w:p>
          <w:p w:rsidR="008A19F5" w:rsidRPr="00246E59" w:rsidRDefault="000C3443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Deputy of student and cultural affairs</w:t>
            </w:r>
          </w:p>
          <w:p w:rsidR="008A19F5" w:rsidRPr="00246E59" w:rsidRDefault="00BA726F" w:rsidP="008A19F5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امور عمومی</w:t>
            </w:r>
          </w:p>
          <w:p w:rsidR="008A19F5" w:rsidRPr="00246E59" w:rsidRDefault="00BA726F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Public Affairs</w:t>
            </w:r>
          </w:p>
          <w:p w:rsidR="004943F2" w:rsidRPr="00246E59" w:rsidRDefault="004943F2" w:rsidP="004943F2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دفتر ارتقاء هیات علمی</w:t>
            </w:r>
          </w:p>
          <w:p w:rsidR="008A19F5" w:rsidRPr="008A19F5" w:rsidRDefault="004943F2" w:rsidP="004943F2">
            <w:pPr>
              <w:jc w:val="center"/>
              <w:rPr>
                <w:rFonts w:asciiTheme="majorBidi" w:hAnsiTheme="majorBidi" w:cstheme="majorBidi"/>
                <w:spacing w:val="-4"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Office of faculty promotion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8A19F5" w:rsidRPr="00246E59" w:rsidRDefault="008A19F5" w:rsidP="008A19F5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گروه حقوق</w:t>
            </w:r>
          </w:p>
          <w:p w:rsidR="009C07DF" w:rsidRDefault="008A19F5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  <w:lang w:bidi="fa-IR"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Department of Law</w:t>
            </w:r>
          </w:p>
          <w:p w:rsidR="004A0DBC" w:rsidRPr="00246E59" w:rsidRDefault="004A0DBC" w:rsidP="00645506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دفتر اساتید مدعو</w:t>
            </w:r>
          </w:p>
          <w:p w:rsidR="008A19F5" w:rsidRDefault="004A0DBC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  <w:lang w:bidi="fa-IR"/>
              </w:rPr>
            </w:pP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Office of visiting professors</w:t>
            </w:r>
          </w:p>
          <w:p w:rsidR="004A0DBC" w:rsidRPr="00246E59" w:rsidRDefault="004A0DBC" w:rsidP="00645506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دفتر بیمه تکمیلی</w:t>
            </w:r>
          </w:p>
          <w:p w:rsidR="004A0DBC" w:rsidRDefault="004A0DBC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</w:pP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Insurance office</w:t>
            </w:r>
          </w:p>
          <w:p w:rsidR="00E13694" w:rsidRPr="00246E59" w:rsidRDefault="00E13694" w:rsidP="00E13694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B40</w:t>
            </w:r>
          </w:p>
          <w:p w:rsidR="00E13694" w:rsidRPr="00246E59" w:rsidRDefault="00E13694" w:rsidP="00E13694">
            <w:pPr>
              <w:jc w:val="center"/>
              <w:rPr>
                <w:rFonts w:cs="B Nazanin"/>
                <w:color w:val="100999"/>
                <w:spacing w:val="-4"/>
                <w:rtl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B40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246E59" w:rsidRDefault="009C07DF" w:rsidP="008A19F5">
            <w:pPr>
              <w:jc w:val="center"/>
              <w:rPr>
                <w:rFonts w:cs="B Nazanin"/>
                <w:color w:val="100999"/>
                <w:spacing w:val="-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C07DF" w:rsidRPr="00246E59" w:rsidRDefault="003C752E" w:rsidP="008A19F5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گروه حسابداری</w:t>
            </w:r>
          </w:p>
          <w:p w:rsidR="003C752E" w:rsidRDefault="008A19F5" w:rsidP="00760295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  <w:lang w:bidi="fa-IR"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Department of Accounting</w:t>
            </w:r>
          </w:p>
          <w:p w:rsidR="00193FF4" w:rsidRPr="00246E59" w:rsidRDefault="00193FF4" w:rsidP="00193FF4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اساتید گروه حقوق</w:t>
            </w:r>
          </w:p>
          <w:p w:rsidR="00B47F88" w:rsidRPr="00760295" w:rsidRDefault="00193FF4" w:rsidP="00760295">
            <w:pP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  <w:lang w:bidi="fa-IR"/>
              </w:rPr>
            </w:pPr>
            <w:r w:rsidRPr="00193FF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Faculty </w:t>
            </w:r>
            <w:r w:rsidR="00DD402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m</w:t>
            </w:r>
            <w:r w:rsidRPr="00193FF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embers of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Law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C07DF" w:rsidRPr="00583E9B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  <w:r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طبقه چهار</w:t>
            </w:r>
            <w:r w:rsidR="00A606D1"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م</w:t>
            </w:r>
          </w:p>
        </w:tc>
      </w:tr>
      <w:tr w:rsidR="00583E9B" w:rsidRPr="008A19F5" w:rsidTr="00BA48DC">
        <w:trPr>
          <w:trHeight w:val="170"/>
          <w:jc w:val="center"/>
        </w:trPr>
        <w:tc>
          <w:tcPr>
            <w:tcW w:w="1176" w:type="dxa"/>
            <w:shd w:val="clear" w:color="auto" w:fill="100999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6"/>
                <w:szCs w:val="6"/>
              </w:rPr>
            </w:pP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2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8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3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100999"/>
            <w:vAlign w:val="center"/>
          </w:tcPr>
          <w:p w:rsidR="009C07DF" w:rsidRPr="00D93347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6"/>
                <w:szCs w:val="6"/>
              </w:rPr>
            </w:pPr>
          </w:p>
        </w:tc>
      </w:tr>
      <w:tr w:rsidR="00BA48DC" w:rsidRPr="008A19F5" w:rsidTr="00BA48DC">
        <w:trPr>
          <w:jc w:val="center"/>
        </w:trPr>
        <w:tc>
          <w:tcPr>
            <w:tcW w:w="1176" w:type="dxa"/>
            <w:shd w:val="clear" w:color="auto" w:fill="FFC000"/>
            <w:vAlign w:val="center"/>
          </w:tcPr>
          <w:p w:rsidR="009C07DF" w:rsidRPr="001101B0" w:rsidRDefault="001101B0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101B0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  <w:t>Third floor</w:t>
            </w: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6D32DF" w:rsidRPr="00246E59" w:rsidRDefault="004D317C" w:rsidP="006D32DF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سالن مرحوم دکتر صدوقی</w:t>
            </w:r>
          </w:p>
          <w:p w:rsidR="009C07DF" w:rsidRDefault="004D317C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4D317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Hall of the late Dr. Sadouqi</w:t>
            </w:r>
          </w:p>
          <w:p w:rsidR="004D317C" w:rsidRPr="00246E59" w:rsidRDefault="004D317C" w:rsidP="00123849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3</w:t>
            </w:r>
            <w:r w:rsidR="00123849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-B3</w:t>
            </w:r>
            <w:r w:rsidR="00123849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2</w:t>
            </w:r>
          </w:p>
          <w:p w:rsidR="00B03C13" w:rsidRPr="008A19F5" w:rsidRDefault="004D317C" w:rsidP="00123849">
            <w:pPr>
              <w:jc w:val="center"/>
              <w:rPr>
                <w:rFonts w:cs="B Nazanin"/>
                <w:spacing w:val="-4"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</w:t>
            </w:r>
            <w:r w:rsidR="0012384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31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, B3</w:t>
            </w:r>
            <w:r w:rsidR="0012384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2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8604AE" w:rsidRPr="00246E59" w:rsidRDefault="008604AE" w:rsidP="008604AE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گروه </w:t>
            </w: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علوم سیاسی</w:t>
            </w:r>
          </w:p>
          <w:p w:rsidR="009C07DF" w:rsidRDefault="008604AE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46E5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Department of </w:t>
            </w:r>
            <w:r w:rsidRPr="008604AE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Political Sciences</w:t>
            </w:r>
          </w:p>
          <w:p w:rsidR="00ED5F5F" w:rsidRPr="00246E59" w:rsidRDefault="00ED5F5F" w:rsidP="00ED5F5F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33-B34-B35</w:t>
            </w:r>
          </w:p>
          <w:p w:rsidR="00B03C13" w:rsidRPr="008A19F5" w:rsidRDefault="00ED5F5F" w:rsidP="00ED5F5F">
            <w:pPr>
              <w:jc w:val="center"/>
              <w:rPr>
                <w:rFonts w:cs="B Nazanin"/>
                <w:spacing w:val="-4"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B33, B34, B35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DD4024" w:rsidRPr="00246E59" w:rsidRDefault="00DD4024" w:rsidP="00DD4024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اساتید گروه علوم سیاسی</w:t>
            </w:r>
          </w:p>
          <w:p w:rsidR="00B03C13" w:rsidRPr="00DF368A" w:rsidRDefault="00DD4024" w:rsidP="00DF368A">
            <w:pPr>
              <w:jc w:val="center"/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</w:pPr>
            <w:r w:rsidRPr="00DD4024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  <w:lang w:bidi="fa-IR"/>
              </w:rPr>
              <w:t xml:space="preserve">Faculty </w:t>
            </w:r>
            <w:r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  <w:lang w:bidi="fa-IR"/>
              </w:rPr>
              <w:t>m</w:t>
            </w:r>
            <w:r w:rsidRPr="00DD4024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  <w:lang w:bidi="fa-IR"/>
              </w:rPr>
              <w:t>embers of Political Sciences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C07DF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  <w:r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طبقه سوم</w:t>
            </w:r>
          </w:p>
        </w:tc>
      </w:tr>
      <w:tr w:rsidR="00583E9B" w:rsidRPr="008A19F5" w:rsidTr="00BA48DC">
        <w:trPr>
          <w:trHeight w:val="170"/>
          <w:jc w:val="center"/>
        </w:trPr>
        <w:tc>
          <w:tcPr>
            <w:tcW w:w="1176" w:type="dxa"/>
            <w:shd w:val="clear" w:color="auto" w:fill="100999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6"/>
                <w:szCs w:val="6"/>
              </w:rPr>
            </w:pP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2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8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2973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100999"/>
            <w:vAlign w:val="center"/>
          </w:tcPr>
          <w:p w:rsidR="009C07DF" w:rsidRPr="00D93347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6"/>
                <w:szCs w:val="6"/>
              </w:rPr>
            </w:pPr>
          </w:p>
        </w:tc>
      </w:tr>
      <w:tr w:rsidR="00BA48DC" w:rsidRPr="008A19F5" w:rsidTr="00511373">
        <w:trPr>
          <w:trHeight w:val="1661"/>
          <w:jc w:val="center"/>
        </w:trPr>
        <w:tc>
          <w:tcPr>
            <w:tcW w:w="1176" w:type="dxa"/>
            <w:shd w:val="clear" w:color="auto" w:fill="FFC000"/>
            <w:vAlign w:val="center"/>
          </w:tcPr>
          <w:p w:rsidR="009C07DF" w:rsidRPr="001101B0" w:rsidRDefault="001101B0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101B0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  <w:t>Second floor</w:t>
            </w: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6D32DF" w:rsidRPr="00246E59" w:rsidRDefault="002F20B9" w:rsidP="002F20B9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سالن مرحوم دردشتی زاده</w:t>
            </w:r>
          </w:p>
          <w:p w:rsidR="009C07DF" w:rsidRDefault="002F20B9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2F20B9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Hall of the late Dardashtizadeh</w:t>
            </w:r>
          </w:p>
          <w:p w:rsidR="00B0544D" w:rsidRPr="00246E59" w:rsidRDefault="00B0544D" w:rsidP="00B0544D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مرکز فاوا</w:t>
            </w:r>
            <w:r w:rsidR="009D096E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="009D096E" w:rsidRPr="009D096E">
              <w:rPr>
                <w:rFonts w:cs="B Nazanin" w:hint="cs"/>
                <w:b/>
                <w:bCs/>
                <w:color w:val="100999"/>
                <w:spacing w:val="-6"/>
                <w:rtl/>
                <w:lang w:bidi="fa-IR"/>
              </w:rPr>
              <w:t>(فناوری اطلاعات و ارتباطات)</w:t>
            </w:r>
          </w:p>
          <w:p w:rsidR="00B0544D" w:rsidRDefault="00B0544D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B0544D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ICT Center</w:t>
            </w:r>
          </w:p>
          <w:p w:rsidR="00124FB5" w:rsidRPr="00124FB5" w:rsidRDefault="00124FB5" w:rsidP="00124FB5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سایت کامپیوتر</w:t>
            </w:r>
          </w:p>
          <w:p w:rsidR="00124FB5" w:rsidRPr="008A19F5" w:rsidRDefault="00124FB5" w:rsidP="00124FB5">
            <w:pPr>
              <w:jc w:val="center"/>
              <w:rPr>
                <w:rFonts w:cs="B Nazanin"/>
                <w:spacing w:val="-4"/>
              </w:rPr>
            </w:pPr>
            <w:r w:rsidRPr="00124FB5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Computer lab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D32DF" w:rsidRPr="00246E59" w:rsidRDefault="00AE089E" w:rsidP="00AE089E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گروه </w:t>
            </w: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مدیریت</w:t>
            </w:r>
          </w:p>
          <w:p w:rsidR="009C07DF" w:rsidRDefault="00AE089E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AE089E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Department of Management</w:t>
            </w:r>
          </w:p>
          <w:p w:rsidR="00FD1C34" w:rsidRPr="00246E59" w:rsidRDefault="00FD1C34" w:rsidP="00FD1C34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مرکز توسعه و مشاوره</w:t>
            </w:r>
            <w:r w:rsidRPr="00246E59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مدیریت</w:t>
            </w:r>
          </w:p>
          <w:p w:rsidR="00B03C13" w:rsidRDefault="00FD1C34" w:rsidP="00511373">
            <w:pPr>
              <w:pBdr>
                <w:bottom w:val="single" w:sz="4" w:space="1" w:color="auto"/>
              </w:pBdr>
              <w:jc w:val="center"/>
              <w:rPr>
                <w:rFonts w:cs="B Nazanin"/>
                <w:spacing w:val="-4"/>
                <w:rtl/>
                <w:lang w:bidi="fa-IR"/>
              </w:rPr>
            </w:pPr>
            <w:r w:rsidRPr="00FD1C3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Management development and consulting center</w:t>
            </w:r>
          </w:p>
          <w:p w:rsidR="00A143EF" w:rsidRPr="00246E59" w:rsidRDefault="00A143EF" w:rsidP="00A143EF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21</w:t>
            </w:r>
          </w:p>
          <w:p w:rsidR="00A143EF" w:rsidRPr="008A19F5" w:rsidRDefault="00A143EF" w:rsidP="00A143EF">
            <w:pPr>
              <w:jc w:val="center"/>
              <w:rPr>
                <w:rFonts w:cs="B Nazanin"/>
                <w:spacing w:val="-4"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B21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D32DF" w:rsidRPr="00246E59" w:rsidRDefault="00D7233B" w:rsidP="00D7233B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اساتید گروه مدیریت</w:t>
            </w:r>
          </w:p>
          <w:p w:rsidR="00B03C13" w:rsidRPr="00BF6E5D" w:rsidRDefault="00D7233B" w:rsidP="00BF6E5D">
            <w:pP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</w:pPr>
            <w:r w:rsidRPr="00D7233B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Faculty members of Management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C07DF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  <w:r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طبقه دوم</w:t>
            </w:r>
          </w:p>
        </w:tc>
      </w:tr>
      <w:tr w:rsidR="00583E9B" w:rsidRPr="008A19F5" w:rsidTr="00BA48DC">
        <w:trPr>
          <w:trHeight w:val="170"/>
          <w:jc w:val="center"/>
        </w:trPr>
        <w:tc>
          <w:tcPr>
            <w:tcW w:w="1176" w:type="dxa"/>
            <w:shd w:val="clear" w:color="auto" w:fill="100999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8"/>
                <w:szCs w:val="8"/>
              </w:rPr>
            </w:pP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2972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2978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2973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100999"/>
            <w:vAlign w:val="center"/>
          </w:tcPr>
          <w:p w:rsidR="009C07DF" w:rsidRPr="00D93347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8"/>
                <w:szCs w:val="8"/>
              </w:rPr>
            </w:pPr>
          </w:p>
        </w:tc>
      </w:tr>
      <w:tr w:rsidR="00BA48DC" w:rsidRPr="008A19F5" w:rsidTr="00BA48DC">
        <w:trPr>
          <w:jc w:val="center"/>
        </w:trPr>
        <w:tc>
          <w:tcPr>
            <w:tcW w:w="1176" w:type="dxa"/>
            <w:shd w:val="clear" w:color="auto" w:fill="FFC000"/>
            <w:vAlign w:val="center"/>
          </w:tcPr>
          <w:p w:rsidR="009C07DF" w:rsidRPr="001101B0" w:rsidRDefault="001101B0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101B0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  <w:t>First floor</w:t>
            </w: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6D32DF" w:rsidRPr="00246E59" w:rsidRDefault="003E62E2" w:rsidP="006D32DF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اندیشکده حکمرانی</w:t>
            </w:r>
          </w:p>
          <w:p w:rsidR="003E62E2" w:rsidRDefault="003E62E2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3E62E2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Governance think tank</w:t>
            </w:r>
          </w:p>
          <w:p w:rsidR="003E62E2" w:rsidRPr="00246E59" w:rsidRDefault="003E62E2" w:rsidP="003E62E2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کلینیک کسب و کار</w:t>
            </w:r>
          </w:p>
          <w:p w:rsidR="003E62E2" w:rsidRPr="003E62E2" w:rsidRDefault="003E62E2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3E62E2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Business clinic</w:t>
            </w:r>
          </w:p>
          <w:p w:rsidR="003E62E2" w:rsidRPr="00246E59" w:rsidRDefault="003E62E2" w:rsidP="003E62E2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فضای کار اشتراکی</w:t>
            </w:r>
          </w:p>
          <w:p w:rsidR="00B03C13" w:rsidRPr="008A19F5" w:rsidRDefault="003E62E2" w:rsidP="003E62E2">
            <w:pPr>
              <w:jc w:val="center"/>
              <w:rPr>
                <w:rFonts w:cs="B Nazanin"/>
                <w:spacing w:val="-4"/>
              </w:rPr>
            </w:pPr>
            <w:r w:rsidRPr="003E62E2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Co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-</w:t>
            </w:r>
            <w:r w:rsidRPr="003E62E2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working space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700E15" w:rsidRPr="00246E59" w:rsidRDefault="00700E15" w:rsidP="004351C7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</w:t>
            </w:r>
            <w:r w:rsidR="004351C7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-B</w:t>
            </w:r>
            <w:r w:rsidR="004351C7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11</w:t>
            </w:r>
          </w:p>
          <w:p w:rsidR="00B03C13" w:rsidRPr="008A19F5" w:rsidRDefault="00700E15" w:rsidP="004351C7">
            <w:pPr>
              <w:jc w:val="center"/>
              <w:rPr>
                <w:rFonts w:cs="B Nazanin"/>
                <w:spacing w:val="-4"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</w:t>
            </w:r>
            <w:r w:rsidR="004351C7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10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, B</w:t>
            </w:r>
            <w:r w:rsidR="004351C7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11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D32DF" w:rsidRPr="00246E59" w:rsidRDefault="00AE6E8B" w:rsidP="00AE6E8B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گروه اقتصاد</w:t>
            </w:r>
          </w:p>
          <w:p w:rsidR="008C2C28" w:rsidRPr="00511373" w:rsidRDefault="00AE6E8B" w:rsidP="0051137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rtl/>
              </w:rPr>
            </w:pPr>
            <w:r w:rsidRPr="00AE6E8B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Department of Economic</w:t>
            </w:r>
          </w:p>
          <w:p w:rsidR="008C2C28" w:rsidRPr="00246E59" w:rsidRDefault="008C2C28" w:rsidP="008C2C28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اساتید گروه اقتصاد</w:t>
            </w:r>
          </w:p>
          <w:p w:rsidR="00B03C13" w:rsidRPr="008A19F5" w:rsidRDefault="008C2C28" w:rsidP="008C2C28">
            <w:pPr>
              <w:jc w:val="center"/>
              <w:rPr>
                <w:rFonts w:cs="B Nazanin"/>
                <w:spacing w:val="-4"/>
              </w:rPr>
            </w:pPr>
            <w:r w:rsidRPr="00D7233B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 xml:space="preserve">Faculty members of </w:t>
            </w:r>
            <w:r w:rsidRPr="00AE6E8B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Economic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C07DF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  <w:r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طبقه اول</w:t>
            </w:r>
          </w:p>
        </w:tc>
      </w:tr>
      <w:tr w:rsidR="00583E9B" w:rsidRPr="008A19F5" w:rsidTr="00BA48DC">
        <w:trPr>
          <w:trHeight w:val="170"/>
          <w:jc w:val="center"/>
        </w:trPr>
        <w:tc>
          <w:tcPr>
            <w:tcW w:w="1176" w:type="dxa"/>
            <w:shd w:val="clear" w:color="auto" w:fill="100999"/>
            <w:vAlign w:val="center"/>
          </w:tcPr>
          <w:p w:rsidR="009C07DF" w:rsidRPr="001101B0" w:rsidRDefault="009C07DF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2972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2978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D93347" w:rsidRDefault="009C07DF" w:rsidP="008A19F5">
            <w:pPr>
              <w:jc w:val="center"/>
              <w:rPr>
                <w:rFonts w:cs="B Nazanin"/>
                <w:spacing w:val="-4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100999"/>
            <w:vAlign w:val="center"/>
          </w:tcPr>
          <w:p w:rsidR="009C07DF" w:rsidRPr="00D93347" w:rsidRDefault="009C07DF" w:rsidP="00A606D1">
            <w:pPr>
              <w:jc w:val="center"/>
              <w:rPr>
                <w:rFonts w:cs="B Nazanin"/>
                <w:b/>
                <w:bCs/>
                <w:spacing w:val="-4"/>
                <w:sz w:val="12"/>
                <w:szCs w:val="12"/>
              </w:rPr>
            </w:pPr>
          </w:p>
        </w:tc>
      </w:tr>
      <w:tr w:rsidR="00BA48DC" w:rsidRPr="008A19F5" w:rsidTr="00BA48DC">
        <w:trPr>
          <w:jc w:val="center"/>
        </w:trPr>
        <w:tc>
          <w:tcPr>
            <w:tcW w:w="1176" w:type="dxa"/>
            <w:shd w:val="clear" w:color="auto" w:fill="FFC000"/>
            <w:vAlign w:val="center"/>
          </w:tcPr>
          <w:p w:rsidR="009C07DF" w:rsidRPr="001101B0" w:rsidRDefault="00BA48DC" w:rsidP="008A19F5">
            <w:pPr>
              <w:jc w:val="center"/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101B0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  <w:t>Ground floor</w:t>
            </w:r>
          </w:p>
        </w:tc>
        <w:tc>
          <w:tcPr>
            <w:tcW w:w="164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B21AC4" w:rsidRPr="00246E59" w:rsidRDefault="00B21AC4" w:rsidP="00B21AC4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rtl/>
                <w:lang w:bidi="fa-IR"/>
              </w:rPr>
              <w:t>دفتر انجمن های علمی دانشجویی</w:t>
            </w:r>
          </w:p>
          <w:p w:rsidR="00B775B1" w:rsidRDefault="00B21AC4" w:rsidP="00511373">
            <w:pPr>
              <w:pBdr>
                <w:bottom w:val="single" w:sz="4" w:space="1" w:color="auto"/>
              </w:pBd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 w:rsidRPr="00B21AC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 xml:space="preserve">Student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s</w:t>
            </w:r>
            <w:r w:rsidRPr="00B21AC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 xml:space="preserve">cientific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a</w:t>
            </w:r>
            <w:r w:rsidRPr="00B21AC4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ssociations</w:t>
            </w:r>
          </w:p>
          <w:p w:rsidR="006D32DF" w:rsidRPr="00246E59" w:rsidRDefault="009D5F1D" w:rsidP="00B775B1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rtl/>
                <w:lang w:bidi="fa-IR"/>
              </w:rPr>
              <w:t>نمازخانه</w:t>
            </w:r>
          </w:p>
          <w:p w:rsidR="00B03C13" w:rsidRPr="00B21AC4" w:rsidRDefault="006D32DF" w:rsidP="00B21AC4">
            <w:pP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</w:pPr>
            <w:r w:rsidRPr="006D32DF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  <w:t>Prayer room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EC00FE" w:rsidRPr="00EC00FE" w:rsidRDefault="00EC00FE" w:rsidP="00633DEF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دفتر خدمات </w:t>
            </w:r>
            <w:r w:rsidR="00633DEF"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>فنی</w:t>
            </w:r>
          </w:p>
          <w:p w:rsidR="00B03C13" w:rsidRPr="00B775B1" w:rsidRDefault="00B775B1" w:rsidP="00B775B1">
            <w:pPr>
              <w:jc w:val="center"/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</w:pPr>
            <w:r w:rsidRPr="00B775B1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  <w:t xml:space="preserve">Document processing </w:t>
            </w:r>
            <w:r w:rsidR="001A786E" w:rsidRPr="00B775B1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  <w:t>&amp;</w:t>
            </w:r>
            <w:r w:rsidR="00EC379D" w:rsidRPr="00B775B1">
              <w:rPr>
                <w:rFonts w:asciiTheme="majorBidi" w:hAnsiTheme="majorBidi" w:cstheme="majorBidi"/>
                <w:color w:val="100999"/>
                <w:spacing w:val="-6"/>
                <w:sz w:val="20"/>
                <w:szCs w:val="20"/>
              </w:rPr>
              <w:t xml:space="preserve"> reproduction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5E373B" w:rsidRPr="00246E59" w:rsidRDefault="005E373B" w:rsidP="005E373B">
            <w:pPr>
              <w:bidi/>
              <w:jc w:val="center"/>
              <w:rPr>
                <w:rFonts w:cs="B Nazanin"/>
                <w:b/>
                <w:bCs/>
                <w:color w:val="100999"/>
                <w:spacing w:val="-4"/>
                <w:lang w:bidi="fa-IR"/>
              </w:rPr>
            </w:pPr>
            <w:r>
              <w:rPr>
                <w:rFonts w:cs="B Nazanin" w:hint="cs"/>
                <w:b/>
                <w:bCs/>
                <w:color w:val="100999"/>
                <w:spacing w:val="-4"/>
                <w:sz w:val="24"/>
                <w:szCs w:val="24"/>
                <w:rtl/>
                <w:lang w:bidi="fa-IR"/>
              </w:rPr>
              <w:t xml:space="preserve">کلاس </w:t>
            </w:r>
            <w:r w:rsidRPr="00E13694"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color w:val="100999"/>
                <w:spacing w:val="-4"/>
                <w:sz w:val="24"/>
                <w:szCs w:val="24"/>
                <w:lang w:bidi="fa-IR"/>
              </w:rPr>
              <w:t>01-B02-B03</w:t>
            </w:r>
          </w:p>
          <w:p w:rsidR="00B03C13" w:rsidRPr="005E373B" w:rsidRDefault="005E373B" w:rsidP="005E373B">
            <w:pPr>
              <w:jc w:val="center"/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Classroom</w:t>
            </w:r>
            <w:r w:rsidRPr="004A0DBC"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100999"/>
                <w:spacing w:val="-4"/>
                <w:sz w:val="20"/>
                <w:szCs w:val="20"/>
                <w:lang w:bidi="fa-IR"/>
              </w:rPr>
              <w:t>B01, B02, B03</w:t>
            </w:r>
          </w:p>
        </w:tc>
        <w:tc>
          <w:tcPr>
            <w:tcW w:w="169" w:type="dxa"/>
            <w:shd w:val="clear" w:color="auto" w:fill="100999"/>
            <w:vAlign w:val="center"/>
          </w:tcPr>
          <w:p w:rsidR="009C07DF" w:rsidRPr="008A19F5" w:rsidRDefault="009C07DF" w:rsidP="008A19F5">
            <w:pPr>
              <w:jc w:val="center"/>
              <w:rPr>
                <w:rFonts w:cs="B Nazani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A606D1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  <w:rtl/>
              </w:rPr>
            </w:pPr>
          </w:p>
          <w:p w:rsidR="00A606D1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  <w:rtl/>
              </w:rPr>
            </w:pPr>
            <w:r w:rsidRPr="00583E9B">
              <w:rPr>
                <w:rFonts w:cs="B Nazanin" w:hint="cs"/>
                <w:b/>
                <w:bCs/>
                <w:spacing w:val="-4"/>
                <w:sz w:val="36"/>
                <w:szCs w:val="36"/>
                <w:rtl/>
              </w:rPr>
              <w:t>همکف</w:t>
            </w:r>
          </w:p>
          <w:p w:rsidR="00A606D1" w:rsidRPr="00583E9B" w:rsidRDefault="00A606D1" w:rsidP="00A606D1">
            <w:pPr>
              <w:jc w:val="center"/>
              <w:rPr>
                <w:rFonts w:cs="B Nazanin"/>
                <w:b/>
                <w:bCs/>
                <w:spacing w:val="-4"/>
                <w:sz w:val="36"/>
                <w:szCs w:val="36"/>
              </w:rPr>
            </w:pPr>
          </w:p>
        </w:tc>
      </w:tr>
    </w:tbl>
    <w:p w:rsidR="00A606D1" w:rsidRPr="006E5609" w:rsidRDefault="00A606D1" w:rsidP="009F4641">
      <w:pPr>
        <w:rPr>
          <w:rFonts w:cs="B Nazanin"/>
          <w:sz w:val="20"/>
          <w:szCs w:val="20"/>
        </w:rPr>
      </w:pPr>
    </w:p>
    <w:sectPr w:rsidR="00A606D1" w:rsidRPr="006E5609" w:rsidSect="00A41EB1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1"/>
    <w:rsid w:val="00063A43"/>
    <w:rsid w:val="000C3443"/>
    <w:rsid w:val="001101B0"/>
    <w:rsid w:val="00123849"/>
    <w:rsid w:val="00124FB5"/>
    <w:rsid w:val="0013717B"/>
    <w:rsid w:val="00193FF4"/>
    <w:rsid w:val="001A786E"/>
    <w:rsid w:val="002444FC"/>
    <w:rsid w:val="00246E59"/>
    <w:rsid w:val="002F20B9"/>
    <w:rsid w:val="003C752E"/>
    <w:rsid w:val="003E62E2"/>
    <w:rsid w:val="004351C7"/>
    <w:rsid w:val="004943F2"/>
    <w:rsid w:val="004A0DBC"/>
    <w:rsid w:val="004D1662"/>
    <w:rsid w:val="004D317C"/>
    <w:rsid w:val="00511373"/>
    <w:rsid w:val="00583E9B"/>
    <w:rsid w:val="005E373B"/>
    <w:rsid w:val="006268B0"/>
    <w:rsid w:val="00633C03"/>
    <w:rsid w:val="00633DEF"/>
    <w:rsid w:val="00645506"/>
    <w:rsid w:val="00673628"/>
    <w:rsid w:val="006D32DF"/>
    <w:rsid w:val="006E5609"/>
    <w:rsid w:val="006F431E"/>
    <w:rsid w:val="00700E15"/>
    <w:rsid w:val="00706D7C"/>
    <w:rsid w:val="00741CBF"/>
    <w:rsid w:val="00760295"/>
    <w:rsid w:val="007C10BD"/>
    <w:rsid w:val="007D1A74"/>
    <w:rsid w:val="008604AE"/>
    <w:rsid w:val="0089674F"/>
    <w:rsid w:val="008A19F5"/>
    <w:rsid w:val="008C2C28"/>
    <w:rsid w:val="009C07DF"/>
    <w:rsid w:val="009D096E"/>
    <w:rsid w:val="009D5F1D"/>
    <w:rsid w:val="009F14F1"/>
    <w:rsid w:val="009F4641"/>
    <w:rsid w:val="00A143EF"/>
    <w:rsid w:val="00A235A1"/>
    <w:rsid w:val="00A41EB1"/>
    <w:rsid w:val="00A606D1"/>
    <w:rsid w:val="00AE089E"/>
    <w:rsid w:val="00AE4517"/>
    <w:rsid w:val="00AE6E8B"/>
    <w:rsid w:val="00B0376C"/>
    <w:rsid w:val="00B03C13"/>
    <w:rsid w:val="00B0544D"/>
    <w:rsid w:val="00B21AC4"/>
    <w:rsid w:val="00B47F88"/>
    <w:rsid w:val="00B56870"/>
    <w:rsid w:val="00B775B1"/>
    <w:rsid w:val="00B8132A"/>
    <w:rsid w:val="00BA48DC"/>
    <w:rsid w:val="00BA726F"/>
    <w:rsid w:val="00BF6E5D"/>
    <w:rsid w:val="00C47A13"/>
    <w:rsid w:val="00D45A2E"/>
    <w:rsid w:val="00D7233B"/>
    <w:rsid w:val="00D74D45"/>
    <w:rsid w:val="00D93347"/>
    <w:rsid w:val="00DD4024"/>
    <w:rsid w:val="00DF368A"/>
    <w:rsid w:val="00E13694"/>
    <w:rsid w:val="00E4600C"/>
    <w:rsid w:val="00EC00FE"/>
    <w:rsid w:val="00EC379D"/>
    <w:rsid w:val="00ED5F5F"/>
    <w:rsid w:val="00FD1C3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0999"/>
    </o:shapedefaults>
    <o:shapelayout v:ext="edit">
      <o:idmap v:ext="edit" data="1"/>
    </o:shapelayout>
  </w:shapeDefaults>
  <w:decimalSymbol w:val="."/>
  <w:listSeparator w:val=","/>
  <w15:chartTrackingRefBased/>
  <w15:docId w15:val="{F3120929-22A6-45E1-AAFE-772E7A6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0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69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3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3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2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93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4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0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63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277F-47A9-49C6-9AC8-BD625BE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2023-09-12T09:49:00Z</dcterms:created>
  <dcterms:modified xsi:type="dcterms:W3CDTF">2023-09-12T09:49:00Z</dcterms:modified>
</cp:coreProperties>
</file>